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F34" w:rsidRPr="00822962" w:rsidRDefault="007B5F34" w:rsidP="00822962">
      <w:pPr>
        <w:pStyle w:val="12"/>
        <w:tabs>
          <w:tab w:val="left" w:pos="24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1DE"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" o:spid="_x0000_i1025" type="#_x0000_t75" alt="A description..." style="width:468pt;height:93pt;visibility:visible">
            <v:imagedata r:id="rId7" o:title=""/>
          </v:shape>
        </w:pict>
      </w:r>
    </w:p>
    <w:p w:rsidR="007B5F34" w:rsidRPr="00822962" w:rsidRDefault="007B5F34" w:rsidP="00822962">
      <w:pPr>
        <w:pStyle w:val="12"/>
        <w:tabs>
          <w:tab w:val="left" w:pos="24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F34" w:rsidRPr="0065002E" w:rsidRDefault="007B5F34" w:rsidP="00822962">
      <w:pPr>
        <w:pStyle w:val="12"/>
        <w:tabs>
          <w:tab w:val="left" w:pos="8779"/>
        </w:tabs>
        <w:spacing w:after="0" w:line="240" w:lineRule="auto"/>
        <w:ind w:left="6379"/>
        <w:jc w:val="both"/>
        <w:rPr>
          <w:rFonts w:ascii="Times New Roman" w:hAnsi="Times New Roman" w:cs="Times New Roman"/>
          <w:sz w:val="22"/>
          <w:szCs w:val="22"/>
        </w:rPr>
      </w:pPr>
      <w:r w:rsidRPr="0065002E">
        <w:rPr>
          <w:rFonts w:ascii="Times New Roman" w:hAnsi="Times New Roman" w:cs="Times New Roman"/>
          <w:sz w:val="22"/>
          <w:szCs w:val="22"/>
        </w:rPr>
        <w:t>УТВЕРЖДАЮ</w:t>
      </w:r>
    </w:p>
    <w:p w:rsidR="007B5F34" w:rsidRPr="0065002E" w:rsidRDefault="007B5F34" w:rsidP="00822962">
      <w:pPr>
        <w:pStyle w:val="a0"/>
        <w:spacing w:after="0" w:line="240" w:lineRule="auto"/>
        <w:ind w:left="6379"/>
        <w:jc w:val="both"/>
        <w:rPr>
          <w:rFonts w:ascii="Times New Roman" w:hAnsi="Times New Roman" w:cs="Times New Roman"/>
        </w:rPr>
      </w:pPr>
      <w:r w:rsidRPr="0065002E">
        <w:rPr>
          <w:rFonts w:ascii="Times New Roman" w:hAnsi="Times New Roman" w:cs="Times New Roman"/>
        </w:rPr>
        <w:t>Генеральный директор</w:t>
      </w:r>
    </w:p>
    <w:p w:rsidR="007B5F34" w:rsidRPr="0065002E" w:rsidRDefault="007B5F34" w:rsidP="00822962">
      <w:pPr>
        <w:pStyle w:val="a0"/>
        <w:spacing w:after="0" w:line="240" w:lineRule="auto"/>
        <w:ind w:left="6379"/>
        <w:jc w:val="both"/>
        <w:rPr>
          <w:rFonts w:ascii="Times New Roman" w:hAnsi="Times New Roman" w:cs="Times New Roman"/>
        </w:rPr>
      </w:pPr>
      <w:r w:rsidRPr="0065002E">
        <w:rPr>
          <w:rFonts w:ascii="Times New Roman" w:hAnsi="Times New Roman" w:cs="Times New Roman"/>
        </w:rPr>
        <w:t>ОАО «Выборгтеплоэнерго»</w:t>
      </w:r>
    </w:p>
    <w:p w:rsidR="007B5F34" w:rsidRPr="0065002E" w:rsidRDefault="007B5F34" w:rsidP="00822962">
      <w:pPr>
        <w:pStyle w:val="a0"/>
        <w:spacing w:after="0" w:line="240" w:lineRule="auto"/>
        <w:ind w:left="6379"/>
        <w:jc w:val="both"/>
        <w:rPr>
          <w:rFonts w:ascii="Times New Roman" w:hAnsi="Times New Roman" w:cs="Times New Roman"/>
        </w:rPr>
      </w:pPr>
      <w:r w:rsidRPr="0065002E">
        <w:rPr>
          <w:rFonts w:ascii="Times New Roman" w:hAnsi="Times New Roman" w:cs="Times New Roman"/>
        </w:rPr>
        <w:t>А.Ф. Мануйлов/___________/</w:t>
      </w:r>
    </w:p>
    <w:p w:rsidR="007B5F34" w:rsidRPr="0065002E" w:rsidRDefault="007B5F34" w:rsidP="00822962">
      <w:pPr>
        <w:pStyle w:val="a0"/>
        <w:spacing w:after="0" w:line="240" w:lineRule="auto"/>
        <w:ind w:left="6379"/>
        <w:jc w:val="both"/>
        <w:rPr>
          <w:rFonts w:ascii="Times New Roman" w:hAnsi="Times New Roman" w:cs="Times New Roman"/>
        </w:rPr>
      </w:pPr>
      <w:r w:rsidRPr="0065002E">
        <w:rPr>
          <w:rFonts w:ascii="Times New Roman" w:hAnsi="Times New Roman" w:cs="Times New Roman"/>
        </w:rPr>
        <w:t>от «</w:t>
      </w:r>
      <w:r>
        <w:rPr>
          <w:rFonts w:ascii="Times New Roman" w:hAnsi="Times New Roman" w:cs="Times New Roman"/>
        </w:rPr>
        <w:t>01</w:t>
      </w:r>
      <w:r w:rsidRPr="0065002E">
        <w:rPr>
          <w:rFonts w:ascii="Times New Roman" w:hAnsi="Times New Roman" w:cs="Times New Roman"/>
        </w:rPr>
        <w:t xml:space="preserve"> » </w:t>
      </w:r>
      <w:r>
        <w:rPr>
          <w:rFonts w:ascii="Times New Roman" w:hAnsi="Times New Roman" w:cs="Times New Roman"/>
        </w:rPr>
        <w:t>апреля</w:t>
      </w:r>
      <w:r w:rsidRPr="0065002E">
        <w:rPr>
          <w:rFonts w:ascii="Times New Roman" w:hAnsi="Times New Roman" w:cs="Times New Roman"/>
        </w:rPr>
        <w:t xml:space="preserve"> 2013 г.</w:t>
      </w:r>
    </w:p>
    <w:p w:rsidR="007B5F34" w:rsidRPr="00822962" w:rsidRDefault="007B5F34" w:rsidP="00BF2008">
      <w:pPr>
        <w:pStyle w:val="a0"/>
        <w:tabs>
          <w:tab w:val="left" w:pos="6865"/>
        </w:tabs>
        <w:spacing w:after="0" w:line="240" w:lineRule="auto"/>
        <w:ind w:left="63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B5F34" w:rsidRPr="00822962" w:rsidRDefault="007B5F34" w:rsidP="00822962">
      <w:pPr>
        <w:pStyle w:val="a0"/>
        <w:spacing w:after="0" w:line="240" w:lineRule="auto"/>
        <w:ind w:left="6379"/>
        <w:jc w:val="both"/>
        <w:rPr>
          <w:rFonts w:ascii="Times New Roman" w:hAnsi="Times New Roman" w:cs="Times New Roman"/>
          <w:sz w:val="24"/>
          <w:szCs w:val="24"/>
        </w:rPr>
      </w:pPr>
    </w:p>
    <w:p w:rsidR="007B5F34" w:rsidRPr="00822962" w:rsidRDefault="007B5F34" w:rsidP="00822962">
      <w:pPr>
        <w:pStyle w:val="a0"/>
        <w:spacing w:after="0" w:line="240" w:lineRule="auto"/>
        <w:ind w:left="6379"/>
        <w:jc w:val="both"/>
        <w:rPr>
          <w:rFonts w:ascii="Times New Roman" w:hAnsi="Times New Roman" w:cs="Times New Roman"/>
          <w:sz w:val="24"/>
          <w:szCs w:val="24"/>
        </w:rPr>
      </w:pPr>
    </w:p>
    <w:p w:rsidR="007B5F34" w:rsidRPr="00822962" w:rsidRDefault="007B5F34" w:rsidP="00822962">
      <w:pPr>
        <w:pStyle w:val="a0"/>
        <w:spacing w:after="0" w:line="240" w:lineRule="auto"/>
        <w:ind w:left="6379"/>
        <w:jc w:val="both"/>
        <w:rPr>
          <w:rFonts w:ascii="Times New Roman" w:hAnsi="Times New Roman" w:cs="Times New Roman"/>
          <w:sz w:val="24"/>
          <w:szCs w:val="24"/>
        </w:rPr>
      </w:pPr>
    </w:p>
    <w:p w:rsidR="007B5F34" w:rsidRPr="00822962" w:rsidRDefault="007B5F34" w:rsidP="00822962">
      <w:pPr>
        <w:pStyle w:val="a0"/>
        <w:spacing w:after="0" w:line="240" w:lineRule="auto"/>
        <w:ind w:left="6379"/>
        <w:jc w:val="both"/>
        <w:rPr>
          <w:rFonts w:ascii="Times New Roman" w:hAnsi="Times New Roman" w:cs="Times New Roman"/>
          <w:sz w:val="24"/>
          <w:szCs w:val="24"/>
        </w:rPr>
      </w:pPr>
    </w:p>
    <w:p w:rsidR="007B5F34" w:rsidRPr="00822962" w:rsidRDefault="007B5F34" w:rsidP="00822962">
      <w:pPr>
        <w:pStyle w:val="a0"/>
        <w:spacing w:after="0" w:line="240" w:lineRule="auto"/>
        <w:ind w:left="6379"/>
        <w:jc w:val="both"/>
        <w:rPr>
          <w:rFonts w:ascii="Times New Roman" w:hAnsi="Times New Roman" w:cs="Times New Roman"/>
          <w:sz w:val="24"/>
          <w:szCs w:val="24"/>
        </w:rPr>
      </w:pPr>
    </w:p>
    <w:p w:rsidR="007B5F34" w:rsidRPr="00822962" w:rsidRDefault="007B5F34" w:rsidP="00822962">
      <w:pPr>
        <w:pStyle w:val="a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F34" w:rsidRPr="00822962" w:rsidRDefault="007B5F34" w:rsidP="00822962">
      <w:pPr>
        <w:pStyle w:val="a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F34" w:rsidRDefault="007B5F34" w:rsidP="00822962">
      <w:pPr>
        <w:pStyle w:val="a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2962">
        <w:rPr>
          <w:rFonts w:ascii="Times New Roman" w:hAnsi="Times New Roman" w:cs="Times New Roman"/>
          <w:b/>
          <w:bCs/>
          <w:sz w:val="24"/>
          <w:szCs w:val="24"/>
        </w:rPr>
        <w:t xml:space="preserve">ДОКУМЕНТАЦИЯ </w:t>
      </w:r>
      <w:r>
        <w:rPr>
          <w:rFonts w:ascii="Times New Roman" w:hAnsi="Times New Roman" w:cs="Times New Roman"/>
          <w:b/>
          <w:bCs/>
          <w:sz w:val="24"/>
          <w:szCs w:val="24"/>
        </w:rPr>
        <w:t>№ 1</w:t>
      </w:r>
    </w:p>
    <w:p w:rsidR="007B5F34" w:rsidRPr="00822962" w:rsidRDefault="007B5F34" w:rsidP="00822962">
      <w:pPr>
        <w:pStyle w:val="a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b/>
          <w:bCs/>
          <w:sz w:val="24"/>
          <w:szCs w:val="24"/>
        </w:rPr>
        <w:t xml:space="preserve">ПО ПРОВЕДЕНИЮ </w:t>
      </w:r>
      <w:r>
        <w:rPr>
          <w:rFonts w:ascii="Times New Roman" w:hAnsi="Times New Roman" w:cs="Times New Roman"/>
          <w:b/>
          <w:bCs/>
          <w:sz w:val="24"/>
          <w:szCs w:val="24"/>
        </w:rPr>
        <w:t>ЗАКУПКИ У ЕДИНСТВЕННОГО ПОСТАВЩИКА</w:t>
      </w:r>
      <w:r>
        <w:rPr>
          <w:rStyle w:val="FootnoteReference"/>
          <w:rFonts w:ascii="Times New Roman" w:hAnsi="Times New Roman" w:cs="Times New Roman"/>
          <w:b/>
          <w:bCs/>
          <w:sz w:val="24"/>
          <w:szCs w:val="24"/>
        </w:rPr>
        <w:footnoteReference w:id="2"/>
      </w:r>
      <w:r w:rsidRPr="008229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B5F34" w:rsidRPr="0065002E" w:rsidRDefault="007B5F34" w:rsidP="0065002E">
      <w:pPr>
        <w:pStyle w:val="a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002E">
        <w:rPr>
          <w:rFonts w:ascii="Times New Roman" w:hAnsi="Times New Roman" w:cs="Times New Roman"/>
          <w:b/>
          <w:bCs/>
          <w:sz w:val="24"/>
          <w:szCs w:val="24"/>
        </w:rPr>
        <w:t>на поставку затвор</w:t>
      </w:r>
      <w:r>
        <w:rPr>
          <w:rFonts w:ascii="Times New Roman" w:hAnsi="Times New Roman" w:cs="Times New Roman"/>
          <w:b/>
          <w:bCs/>
          <w:sz w:val="24"/>
          <w:szCs w:val="24"/>
        </w:rPr>
        <w:t>ов</w:t>
      </w:r>
      <w:r w:rsidRPr="0065002E">
        <w:rPr>
          <w:rFonts w:ascii="Times New Roman" w:hAnsi="Times New Roman" w:cs="Times New Roman"/>
          <w:b/>
          <w:bCs/>
          <w:sz w:val="24"/>
          <w:szCs w:val="24"/>
        </w:rPr>
        <w:t xml:space="preserve"> дисков</w:t>
      </w:r>
      <w:r>
        <w:rPr>
          <w:rFonts w:ascii="Times New Roman" w:hAnsi="Times New Roman" w:cs="Times New Roman"/>
          <w:b/>
          <w:bCs/>
          <w:sz w:val="24"/>
          <w:szCs w:val="24"/>
        </w:rPr>
        <w:t>ых</w:t>
      </w:r>
      <w:r w:rsidRPr="0065002E">
        <w:rPr>
          <w:rFonts w:ascii="Times New Roman" w:hAnsi="Times New Roman" w:cs="Times New Roman"/>
          <w:b/>
          <w:bCs/>
          <w:sz w:val="24"/>
          <w:szCs w:val="24"/>
        </w:rPr>
        <w:t xml:space="preserve"> в соответствии с техническим заданием</w:t>
      </w:r>
    </w:p>
    <w:p w:rsidR="007B5F34" w:rsidRPr="00822962" w:rsidRDefault="007B5F34" w:rsidP="00822962">
      <w:pPr>
        <w:pStyle w:val="a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F34" w:rsidRPr="00822962" w:rsidRDefault="007B5F34" w:rsidP="00822962">
      <w:pPr>
        <w:pStyle w:val="a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F34" w:rsidRPr="00822962" w:rsidRDefault="007B5F34" w:rsidP="00822962">
      <w:pPr>
        <w:pStyle w:val="a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F34" w:rsidRPr="00822962" w:rsidRDefault="007B5F34" w:rsidP="00822962">
      <w:pPr>
        <w:pStyle w:val="a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F34" w:rsidRPr="00822962" w:rsidRDefault="007B5F34" w:rsidP="00822962">
      <w:pPr>
        <w:pStyle w:val="a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F34" w:rsidRPr="00822962" w:rsidRDefault="007B5F34" w:rsidP="00822962">
      <w:pPr>
        <w:pStyle w:val="a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F34" w:rsidRPr="00822962" w:rsidRDefault="007B5F34" w:rsidP="00822962">
      <w:pPr>
        <w:pStyle w:val="a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F34" w:rsidRPr="00822962" w:rsidRDefault="007B5F34" w:rsidP="00822962">
      <w:pPr>
        <w:pStyle w:val="a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F34" w:rsidRDefault="007B5F34" w:rsidP="00822962">
      <w:pPr>
        <w:pStyle w:val="a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F34" w:rsidRDefault="007B5F34" w:rsidP="00822962">
      <w:pPr>
        <w:pStyle w:val="a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F34" w:rsidRDefault="007B5F34" w:rsidP="00822962">
      <w:pPr>
        <w:pStyle w:val="a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F34" w:rsidRDefault="007B5F34" w:rsidP="00822962">
      <w:pPr>
        <w:pStyle w:val="a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F34" w:rsidRDefault="007B5F34" w:rsidP="00822962">
      <w:pPr>
        <w:pStyle w:val="a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F34" w:rsidRDefault="007B5F34" w:rsidP="00822962">
      <w:pPr>
        <w:pStyle w:val="a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F34" w:rsidRDefault="007B5F34" w:rsidP="00822962">
      <w:pPr>
        <w:pStyle w:val="a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F34" w:rsidRDefault="007B5F34" w:rsidP="00822962">
      <w:pPr>
        <w:pStyle w:val="a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F34" w:rsidRPr="00822962" w:rsidRDefault="007B5F34" w:rsidP="00822962">
      <w:pPr>
        <w:pStyle w:val="a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F34" w:rsidRPr="00822962" w:rsidRDefault="007B5F34" w:rsidP="00822962">
      <w:pPr>
        <w:pStyle w:val="a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F34" w:rsidRPr="00822962" w:rsidRDefault="007B5F34" w:rsidP="00822962">
      <w:pPr>
        <w:pStyle w:val="a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F34" w:rsidRPr="00822962" w:rsidRDefault="007B5F34" w:rsidP="00822962">
      <w:pPr>
        <w:pStyle w:val="a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F34" w:rsidRPr="00822962" w:rsidRDefault="007B5F34" w:rsidP="00822962">
      <w:pPr>
        <w:pStyle w:val="a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z w:val="24"/>
          <w:szCs w:val="24"/>
        </w:rPr>
        <w:t>г. Выборг</w:t>
      </w:r>
    </w:p>
    <w:p w:rsidR="007B5F34" w:rsidRPr="00822962" w:rsidRDefault="007B5F34" w:rsidP="00822962">
      <w:pPr>
        <w:pStyle w:val="110"/>
        <w:keepNext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z w:val="24"/>
          <w:szCs w:val="24"/>
        </w:rPr>
        <w:t>2013</w:t>
      </w:r>
    </w:p>
    <w:p w:rsidR="007B5F34" w:rsidRDefault="007B5F34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Toc305665966"/>
      <w:bookmarkStart w:id="1" w:name="_Ref309583093"/>
      <w:bookmarkStart w:id="2" w:name="_Toc309584754"/>
      <w:bookmarkStart w:id="3" w:name="_Toc305665986"/>
      <w:bookmarkEnd w:id="0"/>
      <w:bookmarkEnd w:id="1"/>
      <w:bookmarkEnd w:id="2"/>
      <w:bookmarkEnd w:id="3"/>
      <w:r>
        <w:rPr>
          <w:b/>
          <w:bCs/>
        </w:rPr>
        <w:br w:type="page"/>
      </w:r>
    </w:p>
    <w:p w:rsidR="007B5F34" w:rsidRPr="00822962" w:rsidRDefault="007B5F34" w:rsidP="001D3086">
      <w:pPr>
        <w:pStyle w:val="Heading1"/>
        <w:numPr>
          <w:ilvl w:val="0"/>
          <w:numId w:val="0"/>
        </w:numPr>
        <w:spacing w:line="240" w:lineRule="auto"/>
        <w:ind w:left="284"/>
        <w:jc w:val="center"/>
      </w:pPr>
      <w:r w:rsidRPr="00822962">
        <w:rPr>
          <w:b/>
          <w:bCs/>
        </w:rPr>
        <w:t xml:space="preserve">РАЗДЕЛ </w:t>
      </w:r>
      <w:r>
        <w:rPr>
          <w:b/>
          <w:bCs/>
        </w:rPr>
        <w:t>1</w:t>
      </w:r>
      <w:r w:rsidRPr="00822962">
        <w:rPr>
          <w:b/>
          <w:bCs/>
        </w:rPr>
        <w:t>. ПРОЕКТ ДОГОВОРА</w:t>
      </w:r>
    </w:p>
    <w:p w:rsidR="007B5F34" w:rsidRPr="00822962" w:rsidRDefault="007B5F34" w:rsidP="00822962">
      <w:pPr>
        <w:pStyle w:val="a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B5F34" w:rsidRPr="00822962" w:rsidRDefault="007B5F34" w:rsidP="00822962">
      <w:pPr>
        <w:pStyle w:val="a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b/>
          <w:bCs/>
          <w:sz w:val="24"/>
          <w:szCs w:val="24"/>
        </w:rPr>
        <w:t xml:space="preserve">ДОГОВОР ПОСТАВКИ №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22962">
        <w:rPr>
          <w:rFonts w:ascii="Times New Roman" w:hAnsi="Times New Roman" w:cs="Times New Roman"/>
          <w:b/>
          <w:bCs/>
          <w:sz w:val="24"/>
          <w:szCs w:val="24"/>
        </w:rPr>
        <w:t>-13-</w:t>
      </w:r>
      <w:r>
        <w:rPr>
          <w:rFonts w:ascii="Times New Roman" w:hAnsi="Times New Roman" w:cs="Times New Roman"/>
          <w:b/>
          <w:bCs/>
          <w:sz w:val="24"/>
          <w:szCs w:val="24"/>
        </w:rPr>
        <w:t>ЕП</w:t>
      </w:r>
      <w:r>
        <w:rPr>
          <w:rStyle w:val="FootnoteReference"/>
          <w:rFonts w:ascii="Times New Roman" w:hAnsi="Times New Roman" w:cs="Times New Roman"/>
          <w:b/>
          <w:bCs/>
          <w:sz w:val="24"/>
          <w:szCs w:val="24"/>
        </w:rPr>
        <w:footnoteReference w:id="3"/>
      </w:r>
    </w:p>
    <w:p w:rsidR="007B5F34" w:rsidRPr="00822962" w:rsidRDefault="007B5F34" w:rsidP="00822962">
      <w:pPr>
        <w:pStyle w:val="a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B5F34" w:rsidRPr="00822962" w:rsidRDefault="007B5F34" w:rsidP="00822962">
      <w:pPr>
        <w:pStyle w:val="a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z w:val="24"/>
          <w:szCs w:val="24"/>
        </w:rPr>
        <w:t xml:space="preserve">г. Выборг                    </w:t>
      </w:r>
      <w:r w:rsidRPr="00822962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Pr="00822962">
        <w:rPr>
          <w:rFonts w:ascii="Times New Roman" w:hAnsi="Times New Roman" w:cs="Times New Roman"/>
          <w:sz w:val="24"/>
          <w:szCs w:val="24"/>
        </w:rPr>
        <w:tab/>
      </w:r>
      <w:r w:rsidRPr="00822962">
        <w:rPr>
          <w:rFonts w:ascii="Times New Roman" w:hAnsi="Times New Roman" w:cs="Times New Roman"/>
          <w:sz w:val="24"/>
          <w:szCs w:val="24"/>
        </w:rPr>
        <w:tab/>
      </w:r>
      <w:r w:rsidRPr="00822962">
        <w:rPr>
          <w:rFonts w:ascii="Times New Roman" w:hAnsi="Times New Roman" w:cs="Times New Roman"/>
          <w:sz w:val="24"/>
          <w:szCs w:val="24"/>
        </w:rPr>
        <w:tab/>
        <w:t xml:space="preserve">                  «___» __________2013 г.</w:t>
      </w:r>
    </w:p>
    <w:p w:rsidR="007B5F34" w:rsidRPr="00822962" w:rsidRDefault="007B5F34" w:rsidP="00822962">
      <w:pPr>
        <w:pStyle w:val="a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B5F34" w:rsidRPr="00822962" w:rsidRDefault="007B5F34" w:rsidP="00822962">
      <w:pPr>
        <w:pStyle w:val="a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b/>
          <w:bCs/>
          <w:sz w:val="24"/>
          <w:szCs w:val="24"/>
        </w:rPr>
        <w:t>ОАО «Выборгтеплоэнерго»</w:t>
      </w:r>
      <w:r w:rsidRPr="00822962">
        <w:rPr>
          <w:rFonts w:ascii="Times New Roman" w:hAnsi="Times New Roman" w:cs="Times New Roman"/>
          <w:sz w:val="24"/>
          <w:szCs w:val="24"/>
        </w:rPr>
        <w:t>, именуемое в дальнейшем «</w:t>
      </w:r>
      <w:r w:rsidRPr="00822962">
        <w:rPr>
          <w:rFonts w:ascii="Times New Roman" w:hAnsi="Times New Roman" w:cs="Times New Roman"/>
          <w:b/>
          <w:bCs/>
          <w:sz w:val="24"/>
          <w:szCs w:val="24"/>
        </w:rPr>
        <w:t>Покупатель</w:t>
      </w:r>
      <w:r w:rsidRPr="00822962">
        <w:rPr>
          <w:rFonts w:ascii="Times New Roman" w:hAnsi="Times New Roman" w:cs="Times New Roman"/>
          <w:sz w:val="24"/>
          <w:szCs w:val="24"/>
        </w:rPr>
        <w:t xml:space="preserve">», в лице генерального директора Мануйлова А.Ф., действующего на основании Устава, с одной стороны и </w:t>
      </w:r>
      <w:r w:rsidRPr="008229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________________,</w:t>
      </w:r>
      <w:r w:rsidRPr="00822962"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Pr="00822962">
        <w:rPr>
          <w:rFonts w:ascii="Times New Roman" w:hAnsi="Times New Roman" w:cs="Times New Roman"/>
          <w:b/>
          <w:bCs/>
          <w:sz w:val="24"/>
          <w:szCs w:val="24"/>
        </w:rPr>
        <w:t>«Поставщик»,</w:t>
      </w:r>
      <w:r w:rsidRPr="00822962">
        <w:rPr>
          <w:rFonts w:ascii="Times New Roman" w:hAnsi="Times New Roman" w:cs="Times New Roman"/>
          <w:sz w:val="24"/>
          <w:szCs w:val="24"/>
        </w:rPr>
        <w:t xml:space="preserve"> в лице____________________</w:t>
      </w:r>
      <w:r w:rsidRPr="00822962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822962">
        <w:rPr>
          <w:rFonts w:ascii="Times New Roman" w:hAnsi="Times New Roman" w:cs="Times New Roman"/>
          <w:sz w:val="24"/>
          <w:szCs w:val="24"/>
        </w:rPr>
        <w:t xml:space="preserve"> действующей на основании Устава, с другой стороны, совместно именуемые </w:t>
      </w:r>
      <w:r w:rsidRPr="00822962">
        <w:rPr>
          <w:rFonts w:ascii="Times New Roman" w:hAnsi="Times New Roman" w:cs="Times New Roman"/>
          <w:b/>
          <w:bCs/>
          <w:sz w:val="24"/>
          <w:szCs w:val="24"/>
        </w:rPr>
        <w:t>«Стороны»</w:t>
      </w:r>
      <w:r w:rsidRPr="00822962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:rsidR="007B5F34" w:rsidRPr="00822962" w:rsidRDefault="007B5F34" w:rsidP="00822962">
      <w:pPr>
        <w:pStyle w:val="a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B5F34" w:rsidRPr="00822962" w:rsidRDefault="007B5F34" w:rsidP="0065002E">
      <w:pPr>
        <w:pStyle w:val="a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b/>
          <w:bCs/>
          <w:spacing w:val="-2"/>
          <w:sz w:val="24"/>
          <w:szCs w:val="24"/>
        </w:rPr>
        <w:t>1. ПРЕДМЕТ ДОГОВОРА</w:t>
      </w:r>
    </w:p>
    <w:p w:rsidR="007B5F34" w:rsidRPr="00822962" w:rsidRDefault="007B5F34" w:rsidP="00822962">
      <w:pPr>
        <w:pStyle w:val="a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F34" w:rsidRPr="00822962" w:rsidRDefault="007B5F34" w:rsidP="00822962">
      <w:pPr>
        <w:pStyle w:val="a0"/>
        <w:numPr>
          <w:ilvl w:val="0"/>
          <w:numId w:val="23"/>
        </w:numPr>
        <w:shd w:val="clear" w:color="auto" w:fill="FFFFFF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pacing w:val="-1"/>
          <w:sz w:val="24"/>
          <w:szCs w:val="24"/>
        </w:rPr>
        <w:t xml:space="preserve">«Поставщик» обязуется поставить «Покупателю» </w:t>
      </w:r>
      <w:r w:rsidRPr="0065002E">
        <w:rPr>
          <w:rFonts w:ascii="Times New Roman" w:hAnsi="Times New Roman" w:cs="Times New Roman"/>
          <w:b/>
          <w:bCs/>
          <w:spacing w:val="-1"/>
          <w:sz w:val="24"/>
          <w:szCs w:val="24"/>
        </w:rPr>
        <w:t>затворы дисковые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5002E">
        <w:rPr>
          <w:rFonts w:ascii="Times New Roman" w:hAnsi="Times New Roman" w:cs="Times New Roman"/>
          <w:b/>
          <w:bCs/>
          <w:sz w:val="24"/>
          <w:szCs w:val="24"/>
        </w:rPr>
        <w:t xml:space="preserve">АЭП616.1433-КЛ  </w:t>
      </w:r>
      <w:r w:rsidRPr="0065002E">
        <w:rPr>
          <w:rFonts w:ascii="Times New Roman" w:hAnsi="Times New Roman" w:cs="Times New Roman"/>
          <w:b/>
          <w:bCs/>
          <w:sz w:val="24"/>
          <w:szCs w:val="24"/>
          <w:lang w:val="en-US"/>
        </w:rPr>
        <w:t>DN</w:t>
      </w:r>
      <w:r w:rsidRPr="0065002E">
        <w:rPr>
          <w:rFonts w:ascii="Times New Roman" w:hAnsi="Times New Roman" w:cs="Times New Roman"/>
          <w:b/>
          <w:bCs/>
          <w:sz w:val="24"/>
          <w:szCs w:val="24"/>
        </w:rPr>
        <w:t>-250 с эл.приводом БСПТ</w:t>
      </w:r>
      <w:r w:rsidRPr="00822962">
        <w:rPr>
          <w:rFonts w:ascii="Times New Roman" w:hAnsi="Times New Roman" w:cs="Times New Roman"/>
          <w:spacing w:val="-1"/>
          <w:sz w:val="24"/>
          <w:szCs w:val="24"/>
        </w:rPr>
        <w:t xml:space="preserve"> (далее по тексту - </w:t>
      </w:r>
      <w:r w:rsidRPr="00822962">
        <w:rPr>
          <w:rFonts w:ascii="Times New Roman" w:hAnsi="Times New Roman" w:cs="Times New Roman"/>
          <w:sz w:val="24"/>
          <w:szCs w:val="24"/>
        </w:rPr>
        <w:t>продукция), соответствующ</w:t>
      </w:r>
      <w:r>
        <w:rPr>
          <w:rFonts w:ascii="Times New Roman" w:hAnsi="Times New Roman" w:cs="Times New Roman"/>
          <w:sz w:val="24"/>
          <w:szCs w:val="24"/>
        </w:rPr>
        <w:t>ие</w:t>
      </w:r>
      <w:r w:rsidRPr="00822962">
        <w:rPr>
          <w:rFonts w:ascii="Times New Roman" w:hAnsi="Times New Roman" w:cs="Times New Roman"/>
          <w:sz w:val="24"/>
          <w:szCs w:val="24"/>
        </w:rPr>
        <w:t xml:space="preserve"> технической документации предприятия-изготовителя, в согласованном сторонами </w:t>
      </w:r>
      <w:r>
        <w:rPr>
          <w:rFonts w:ascii="Times New Roman" w:hAnsi="Times New Roman" w:cs="Times New Roman"/>
          <w:sz w:val="24"/>
          <w:szCs w:val="24"/>
        </w:rPr>
        <w:t xml:space="preserve">ассортименте и </w:t>
      </w:r>
      <w:r w:rsidRPr="00822962">
        <w:rPr>
          <w:rFonts w:ascii="Times New Roman" w:hAnsi="Times New Roman" w:cs="Times New Roman"/>
          <w:sz w:val="24"/>
          <w:szCs w:val="24"/>
        </w:rPr>
        <w:t>количестве (Приложение № 1) , а «Покупатель» принимать и оплачивать продукцию в соответствии с условиями договора и спецификаций.</w:t>
      </w:r>
    </w:p>
    <w:p w:rsidR="007B5F34" w:rsidRPr="00822962" w:rsidRDefault="007B5F34" w:rsidP="00822962">
      <w:pPr>
        <w:pStyle w:val="a0"/>
        <w:numPr>
          <w:ilvl w:val="0"/>
          <w:numId w:val="23"/>
        </w:numPr>
        <w:shd w:val="clear" w:color="auto" w:fill="FFFFFF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pacing w:val="-1"/>
          <w:sz w:val="24"/>
          <w:szCs w:val="24"/>
        </w:rPr>
        <w:t xml:space="preserve">«Поставщик» одновременно с продукцией обязуется передать относящиеся к ней документы </w:t>
      </w:r>
      <w:r w:rsidRPr="00822962">
        <w:rPr>
          <w:rFonts w:ascii="Times New Roman" w:hAnsi="Times New Roman" w:cs="Times New Roman"/>
          <w:sz w:val="24"/>
          <w:szCs w:val="24"/>
        </w:rPr>
        <w:t>(технический паспорт, сертификат соответствия, инструкцию по эксплуатации).</w:t>
      </w:r>
    </w:p>
    <w:p w:rsidR="007B5F34" w:rsidRPr="00822962" w:rsidRDefault="007B5F34" w:rsidP="00822962">
      <w:pPr>
        <w:pStyle w:val="a0"/>
        <w:numPr>
          <w:ilvl w:val="0"/>
          <w:numId w:val="23"/>
        </w:numPr>
        <w:shd w:val="clear" w:color="auto" w:fill="FFFFFF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z w:val="24"/>
          <w:szCs w:val="24"/>
        </w:rPr>
        <w:t xml:space="preserve">Количество, наименование (ассортимент), цена продукции, срок поставки, сроки и порядок </w:t>
      </w:r>
      <w:r w:rsidRPr="00822962">
        <w:rPr>
          <w:rFonts w:ascii="Times New Roman" w:hAnsi="Times New Roman" w:cs="Times New Roman"/>
          <w:spacing w:val="-1"/>
          <w:sz w:val="24"/>
          <w:szCs w:val="24"/>
        </w:rPr>
        <w:t xml:space="preserve">оплаты, способ доставки определяются и согласовываются сторонами в Спецификациях (Приложениях), являющихся неотъемлемой частью настоящего договора. Спецификации оформляются на каждую партию </w:t>
      </w:r>
      <w:r w:rsidRPr="00822962">
        <w:rPr>
          <w:rFonts w:ascii="Times New Roman" w:hAnsi="Times New Roman" w:cs="Times New Roman"/>
          <w:sz w:val="24"/>
          <w:szCs w:val="24"/>
        </w:rPr>
        <w:t>продукции отдельно в соответствии с заявкой Заказчика.</w:t>
      </w:r>
    </w:p>
    <w:p w:rsidR="007B5F34" w:rsidRPr="00822962" w:rsidRDefault="007B5F34" w:rsidP="00822962">
      <w:pPr>
        <w:pStyle w:val="a0"/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z w:val="24"/>
          <w:szCs w:val="24"/>
        </w:rPr>
        <w:t>Количество, ассортимент, комплектность и цена продукции фиксируются также в счете, счете-фактуре и товарных накладных на каждую конкретную партию продукции.</w:t>
      </w:r>
    </w:p>
    <w:p w:rsidR="007B5F34" w:rsidRPr="00822962" w:rsidRDefault="007B5F34" w:rsidP="00822962">
      <w:pPr>
        <w:pStyle w:val="a0"/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pacing w:val="-11"/>
          <w:sz w:val="24"/>
          <w:szCs w:val="24"/>
        </w:rPr>
        <w:t>1.4.</w:t>
      </w:r>
      <w:r w:rsidRPr="00822962">
        <w:rPr>
          <w:rFonts w:ascii="Times New Roman" w:hAnsi="Times New Roman" w:cs="Times New Roman"/>
          <w:sz w:val="24"/>
          <w:szCs w:val="24"/>
        </w:rPr>
        <w:tab/>
        <w:t>«Поставщик» гарантирует, что на момент заключения договора продукция в споре и под арестом не состоит, не является предметом залога и не обременена правами третьих лиц.</w:t>
      </w:r>
    </w:p>
    <w:p w:rsidR="007B5F34" w:rsidRPr="00822962" w:rsidRDefault="007B5F34" w:rsidP="00822962">
      <w:pPr>
        <w:pStyle w:val="a0"/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B5F34" w:rsidRPr="00822962" w:rsidRDefault="007B5F34" w:rsidP="00822962">
      <w:pPr>
        <w:pStyle w:val="a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b/>
          <w:bCs/>
          <w:sz w:val="24"/>
          <w:szCs w:val="24"/>
        </w:rPr>
        <w:t>2. СТОИМОСТЬ ПРОДУКЦИИ И ПОРЯДОК РАСЧЕТОВ</w:t>
      </w:r>
    </w:p>
    <w:p w:rsidR="007B5F34" w:rsidRPr="00822962" w:rsidRDefault="007B5F34" w:rsidP="00822962">
      <w:pPr>
        <w:pStyle w:val="a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F34" w:rsidRPr="00822962" w:rsidRDefault="007B5F34" w:rsidP="00822962">
      <w:pPr>
        <w:pStyle w:val="a0"/>
        <w:numPr>
          <w:ilvl w:val="0"/>
          <w:numId w:val="24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z w:val="24"/>
          <w:szCs w:val="24"/>
        </w:rPr>
        <w:t xml:space="preserve"> «Покупатель» производит оплату продукции путем перечисления денежных средств на расчетный счет «Поставщика» на основании выставленных счетов.</w:t>
      </w:r>
    </w:p>
    <w:p w:rsidR="007B5F34" w:rsidRPr="00822962" w:rsidRDefault="007B5F34" w:rsidP="00822962">
      <w:pPr>
        <w:pStyle w:val="a0"/>
        <w:numPr>
          <w:ilvl w:val="0"/>
          <w:numId w:val="24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pacing w:val="-6"/>
          <w:sz w:val="24"/>
          <w:szCs w:val="24"/>
        </w:rPr>
        <w:t xml:space="preserve"> Цена за единицу продукции, поставляемой «Поставщиком» указана в Приложении № 1 к настоящему договору.</w:t>
      </w:r>
    </w:p>
    <w:p w:rsidR="007B5F34" w:rsidRPr="00822962" w:rsidRDefault="007B5F34" w:rsidP="00822962">
      <w:pPr>
        <w:pStyle w:val="a0"/>
        <w:numPr>
          <w:ilvl w:val="0"/>
          <w:numId w:val="24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z w:val="24"/>
          <w:szCs w:val="24"/>
        </w:rPr>
        <w:t>Датой оплаты счета является дата поступления денежных средств на расчетный счет «Поставщика» (по выписке банка).</w:t>
      </w:r>
    </w:p>
    <w:p w:rsidR="007B5F34" w:rsidRPr="00822962" w:rsidRDefault="007B5F34" w:rsidP="00822962">
      <w:pPr>
        <w:pStyle w:val="a0"/>
        <w:numPr>
          <w:ilvl w:val="0"/>
          <w:numId w:val="24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pacing w:val="-1"/>
          <w:sz w:val="24"/>
          <w:szCs w:val="24"/>
        </w:rPr>
        <w:t xml:space="preserve">«Поставщик» вправе потребовать у «Покупателя» в подтверждение оплаты копию платежного </w:t>
      </w:r>
      <w:r w:rsidRPr="00822962">
        <w:rPr>
          <w:rFonts w:ascii="Times New Roman" w:hAnsi="Times New Roman" w:cs="Times New Roman"/>
          <w:sz w:val="24"/>
          <w:szCs w:val="24"/>
        </w:rPr>
        <w:t>поручения с отметкой банка об исполнении.</w:t>
      </w:r>
    </w:p>
    <w:p w:rsidR="007B5F34" w:rsidRPr="00822962" w:rsidRDefault="007B5F34" w:rsidP="00822962">
      <w:pPr>
        <w:pStyle w:val="a0"/>
        <w:numPr>
          <w:ilvl w:val="0"/>
          <w:numId w:val="24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z w:val="24"/>
          <w:szCs w:val="24"/>
        </w:rPr>
        <w:t xml:space="preserve">При доставке продукции любым способом, отличным от самовывоза, оплату транспортных расходов, связанных с доставкой продукции, «Покупатель» производит сверх стоимости продукции по </w:t>
      </w:r>
      <w:r w:rsidRPr="00822962">
        <w:rPr>
          <w:rFonts w:ascii="Times New Roman" w:hAnsi="Times New Roman" w:cs="Times New Roman"/>
          <w:spacing w:val="-1"/>
          <w:sz w:val="24"/>
          <w:szCs w:val="24"/>
        </w:rPr>
        <w:t xml:space="preserve">настоящему договору. По соглашению сторон стоимость транспортных расходов может быть включена в </w:t>
      </w:r>
      <w:r w:rsidRPr="00822962">
        <w:rPr>
          <w:rFonts w:ascii="Times New Roman" w:hAnsi="Times New Roman" w:cs="Times New Roman"/>
          <w:sz w:val="24"/>
          <w:szCs w:val="24"/>
        </w:rPr>
        <w:t>структуру цены продукции, поставляемой по конкретной Спецификации, либо выделена отдельной строкой в Спецификации.</w:t>
      </w:r>
    </w:p>
    <w:p w:rsidR="007B5F34" w:rsidRPr="00822962" w:rsidRDefault="007B5F34" w:rsidP="00822962">
      <w:pPr>
        <w:pStyle w:val="a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F34" w:rsidRPr="00822962" w:rsidRDefault="007B5F34" w:rsidP="00822962">
      <w:pPr>
        <w:pStyle w:val="a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b/>
          <w:bCs/>
          <w:sz w:val="24"/>
          <w:szCs w:val="24"/>
        </w:rPr>
        <w:t>3. КАЧЕСТВО, КОМПЛЕКТНОСТЬ И ПОРЯДОК ПРИЕМКИ ПРОДУКЦИИ</w:t>
      </w:r>
    </w:p>
    <w:p w:rsidR="007B5F34" w:rsidRPr="00822962" w:rsidRDefault="007B5F34" w:rsidP="00822962">
      <w:pPr>
        <w:pStyle w:val="a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F34" w:rsidRPr="00822962" w:rsidRDefault="007B5F34" w:rsidP="00822962">
      <w:pPr>
        <w:pStyle w:val="a0"/>
        <w:numPr>
          <w:ilvl w:val="0"/>
          <w:numId w:val="25"/>
        </w:numPr>
        <w:shd w:val="clear" w:color="auto" w:fill="FFFFFF"/>
        <w:tabs>
          <w:tab w:val="left" w:pos="74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z w:val="24"/>
          <w:szCs w:val="24"/>
        </w:rPr>
        <w:t xml:space="preserve">Качество и комплектность продукции, поставляемой «Покупателю» по настоящему договору, </w:t>
      </w:r>
      <w:r w:rsidRPr="00822962">
        <w:rPr>
          <w:rFonts w:ascii="Times New Roman" w:hAnsi="Times New Roman" w:cs="Times New Roman"/>
          <w:spacing w:val="-1"/>
          <w:sz w:val="24"/>
          <w:szCs w:val="24"/>
        </w:rPr>
        <w:t xml:space="preserve">должны соответствовать Техническому заданию Заказчика, Государственным стандартам (ГОСТам), техническим условиям (ТУ) и другим </w:t>
      </w:r>
      <w:r w:rsidRPr="00822962">
        <w:rPr>
          <w:rFonts w:ascii="Times New Roman" w:hAnsi="Times New Roman" w:cs="Times New Roman"/>
          <w:sz w:val="24"/>
          <w:szCs w:val="24"/>
        </w:rPr>
        <w:t>нормативно-техническим документам (НТД), утвержденным в установленном порядке.</w:t>
      </w:r>
    </w:p>
    <w:p w:rsidR="007B5F34" w:rsidRPr="00822962" w:rsidRDefault="007B5F34" w:rsidP="00822962">
      <w:pPr>
        <w:pStyle w:val="a0"/>
        <w:numPr>
          <w:ilvl w:val="0"/>
          <w:numId w:val="25"/>
        </w:numPr>
        <w:shd w:val="clear" w:color="auto" w:fill="FFFFFF"/>
        <w:tabs>
          <w:tab w:val="left" w:pos="74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z w:val="24"/>
          <w:szCs w:val="24"/>
        </w:rPr>
        <w:t xml:space="preserve">Упаковка продукции должна обеспечивать ее сохранность при транспортировке и хранении при </w:t>
      </w:r>
      <w:r w:rsidRPr="00822962">
        <w:rPr>
          <w:rFonts w:ascii="Times New Roman" w:hAnsi="Times New Roman" w:cs="Times New Roman"/>
          <w:spacing w:val="-1"/>
          <w:sz w:val="24"/>
          <w:szCs w:val="24"/>
        </w:rPr>
        <w:t xml:space="preserve">условии бережного с ней отношения. Упаковка продукции должна содержать информацию о наименовании </w:t>
      </w:r>
      <w:r w:rsidRPr="00822962">
        <w:rPr>
          <w:rFonts w:ascii="Times New Roman" w:hAnsi="Times New Roman" w:cs="Times New Roman"/>
          <w:sz w:val="24"/>
          <w:szCs w:val="24"/>
        </w:rPr>
        <w:t>продукции.</w:t>
      </w:r>
    </w:p>
    <w:p w:rsidR="007B5F34" w:rsidRPr="00822962" w:rsidRDefault="007B5F34" w:rsidP="00822962">
      <w:pPr>
        <w:pStyle w:val="a0"/>
        <w:numPr>
          <w:ilvl w:val="0"/>
          <w:numId w:val="25"/>
        </w:numPr>
        <w:shd w:val="clear" w:color="auto" w:fill="FFFFFF"/>
        <w:tabs>
          <w:tab w:val="left" w:pos="74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pacing w:val="-1"/>
          <w:sz w:val="24"/>
          <w:szCs w:val="24"/>
        </w:rPr>
        <w:t xml:space="preserve">Качество продукции «Поставщик» удостоверяет сертификатом соответствия, паспортом товара, </w:t>
      </w:r>
      <w:r w:rsidRPr="00822962">
        <w:rPr>
          <w:rFonts w:ascii="Times New Roman" w:hAnsi="Times New Roman" w:cs="Times New Roman"/>
          <w:sz w:val="24"/>
          <w:szCs w:val="24"/>
        </w:rPr>
        <w:t>этикеткой.</w:t>
      </w:r>
    </w:p>
    <w:p w:rsidR="007B5F34" w:rsidRPr="00822962" w:rsidRDefault="007B5F34" w:rsidP="00822962">
      <w:pPr>
        <w:pStyle w:val="a0"/>
        <w:numPr>
          <w:ilvl w:val="0"/>
          <w:numId w:val="25"/>
        </w:numPr>
        <w:shd w:val="clear" w:color="auto" w:fill="FFFFFF"/>
        <w:tabs>
          <w:tab w:val="left" w:pos="74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z w:val="24"/>
          <w:szCs w:val="24"/>
        </w:rPr>
        <w:t>«Поставщик» гарантирует качество продукции и соблюдение надлежащих условий хранения до передачи ее «Покупателю».</w:t>
      </w:r>
    </w:p>
    <w:p w:rsidR="007B5F34" w:rsidRPr="00822962" w:rsidRDefault="007B5F34" w:rsidP="00822962">
      <w:pPr>
        <w:pStyle w:val="a0"/>
        <w:numPr>
          <w:ilvl w:val="0"/>
          <w:numId w:val="26"/>
        </w:numPr>
        <w:shd w:val="clear" w:color="auto" w:fill="FFFFFF"/>
        <w:tabs>
          <w:tab w:val="left" w:pos="80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z w:val="24"/>
          <w:szCs w:val="24"/>
        </w:rPr>
        <w:t xml:space="preserve"> «Поставщик» обязуется поставить техническую продукцию, соответствующую заявленным «Покупателем» параметрам эксплуатации.</w:t>
      </w:r>
    </w:p>
    <w:p w:rsidR="007B5F34" w:rsidRPr="00822962" w:rsidRDefault="007B5F34" w:rsidP="00822962">
      <w:pPr>
        <w:pStyle w:val="a0"/>
        <w:numPr>
          <w:ilvl w:val="0"/>
          <w:numId w:val="26"/>
        </w:numPr>
        <w:shd w:val="clear" w:color="auto" w:fill="FFFFFF"/>
        <w:tabs>
          <w:tab w:val="left" w:pos="3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pacing w:val="-1"/>
          <w:sz w:val="24"/>
          <w:szCs w:val="24"/>
        </w:rPr>
        <w:t xml:space="preserve">При получении поставленной технической продукции от перевозчика (транспортной организации) </w:t>
      </w:r>
      <w:r w:rsidRPr="00822962">
        <w:rPr>
          <w:rFonts w:ascii="Times New Roman" w:hAnsi="Times New Roman" w:cs="Times New Roman"/>
          <w:sz w:val="24"/>
          <w:szCs w:val="24"/>
        </w:rPr>
        <w:t>«Покупатель» (или получатель по его поручению) обязуется проверить соответствие технической продукции сведениям,  указанным  в транспортно-сопроводительных документах, а также принять эту</w:t>
      </w:r>
      <w:r w:rsidRPr="0082296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22962">
        <w:rPr>
          <w:rFonts w:ascii="Times New Roman" w:hAnsi="Times New Roman" w:cs="Times New Roman"/>
          <w:sz w:val="24"/>
          <w:szCs w:val="24"/>
        </w:rPr>
        <w:t>продукцию от перевозчика с соблюдением порядка и правил, предусмотренных нормативными актами, регулирующими деятельность перевозчика.</w:t>
      </w:r>
    </w:p>
    <w:p w:rsidR="007B5F34" w:rsidRPr="00822962" w:rsidRDefault="007B5F34" w:rsidP="00822962">
      <w:pPr>
        <w:pStyle w:val="a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z w:val="24"/>
          <w:szCs w:val="24"/>
        </w:rPr>
        <w:t>При самовывозе продукции «Покупатель» обязан осмотреть затаренную продукцию на складе «Поставщика» и проверить соответствие маркировки, количества затаренных мест данным, указанным в товарных накладных, состояние тары.</w:t>
      </w:r>
    </w:p>
    <w:p w:rsidR="007B5F34" w:rsidRPr="00822962" w:rsidRDefault="007B5F34" w:rsidP="00822962">
      <w:pPr>
        <w:pStyle w:val="a0"/>
        <w:shd w:val="clear" w:color="auto" w:fill="FFFFFF"/>
        <w:tabs>
          <w:tab w:val="left" w:pos="8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pacing w:val="-7"/>
          <w:sz w:val="24"/>
          <w:szCs w:val="24"/>
        </w:rPr>
        <w:t>3.7.</w:t>
      </w:r>
      <w:r w:rsidRPr="00822962">
        <w:rPr>
          <w:rFonts w:ascii="Times New Roman" w:hAnsi="Times New Roman" w:cs="Times New Roman"/>
          <w:sz w:val="24"/>
          <w:szCs w:val="24"/>
        </w:rPr>
        <w:tab/>
        <w:t>Внутритарная приемка продукции «Покупателем», в том числе по количеству, качеству, комплектности производится в сроки - не позднее 10 дней при одногородней поставке; не позднее 20 дней при иногородней поставке с момента получения продукции «Покупателем».</w:t>
      </w:r>
    </w:p>
    <w:p w:rsidR="007B5F34" w:rsidRPr="00822962" w:rsidRDefault="007B5F34" w:rsidP="00822962">
      <w:pPr>
        <w:pStyle w:val="a0"/>
        <w:shd w:val="clear" w:color="auto" w:fill="FFFFFF"/>
        <w:tabs>
          <w:tab w:val="clear" w:pos="709"/>
          <w:tab w:val="left" w:pos="70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pacing w:val="-7"/>
          <w:sz w:val="24"/>
          <w:szCs w:val="24"/>
        </w:rPr>
        <w:t>3.8.</w:t>
      </w:r>
      <w:r w:rsidRPr="00822962">
        <w:rPr>
          <w:rFonts w:ascii="Times New Roman" w:hAnsi="Times New Roman" w:cs="Times New Roman"/>
          <w:sz w:val="24"/>
          <w:szCs w:val="24"/>
        </w:rPr>
        <w:tab/>
      </w:r>
      <w:r w:rsidRPr="00822962">
        <w:rPr>
          <w:rFonts w:ascii="Times New Roman" w:hAnsi="Times New Roman" w:cs="Times New Roman"/>
          <w:spacing w:val="-1"/>
          <w:sz w:val="24"/>
          <w:szCs w:val="24"/>
        </w:rPr>
        <w:t xml:space="preserve">При обнаружении «Покупателем» при приемке несоответствия качества продукции требованиям стандартов, комплектности, маркировки, либо недостачи и пересортицы продукции «Покупатель» обязан </w:t>
      </w:r>
      <w:r w:rsidRPr="00822962">
        <w:rPr>
          <w:rFonts w:ascii="Times New Roman" w:hAnsi="Times New Roman" w:cs="Times New Roman"/>
          <w:sz w:val="24"/>
          <w:szCs w:val="24"/>
        </w:rPr>
        <w:t>приостановить приемку и незамедлительно письменно уведомить об этом «Поставщика».</w:t>
      </w:r>
    </w:p>
    <w:p w:rsidR="007B5F34" w:rsidRPr="00822962" w:rsidRDefault="007B5F34" w:rsidP="00822962">
      <w:pPr>
        <w:pStyle w:val="a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pacing w:val="-1"/>
          <w:sz w:val="24"/>
          <w:szCs w:val="24"/>
        </w:rPr>
        <w:t xml:space="preserve">«Поставщик» в течение 5 (Пяти) рабочих дней с даты получения уведомления обязан посредством </w:t>
      </w:r>
      <w:r w:rsidRPr="00822962">
        <w:rPr>
          <w:rFonts w:ascii="Times New Roman" w:hAnsi="Times New Roman" w:cs="Times New Roman"/>
          <w:sz w:val="24"/>
          <w:szCs w:val="24"/>
        </w:rPr>
        <w:t>факсимильной связи сообщить «Покупателю» об условиях приемки (с участием представителя «Поставщика» в согласованный с ним срок, односторонней приемке).</w:t>
      </w:r>
    </w:p>
    <w:p w:rsidR="007B5F34" w:rsidRPr="00822962" w:rsidRDefault="007B5F34" w:rsidP="00822962">
      <w:pPr>
        <w:pStyle w:val="a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pacing w:val="-1"/>
          <w:sz w:val="24"/>
          <w:szCs w:val="24"/>
        </w:rPr>
        <w:t xml:space="preserve">При неполучении ответа от «Поставщика» «Покупатель» вправе произвести приемку продукции в </w:t>
      </w:r>
      <w:r w:rsidRPr="00822962">
        <w:rPr>
          <w:rFonts w:ascii="Times New Roman" w:hAnsi="Times New Roman" w:cs="Times New Roman"/>
          <w:sz w:val="24"/>
          <w:szCs w:val="24"/>
        </w:rPr>
        <w:t>одностороннем порядке.</w:t>
      </w:r>
    </w:p>
    <w:p w:rsidR="007B5F34" w:rsidRPr="00822962" w:rsidRDefault="007B5F34" w:rsidP="00822962">
      <w:pPr>
        <w:pStyle w:val="a0"/>
        <w:shd w:val="clear" w:color="auto" w:fill="FFFFFF"/>
        <w:tabs>
          <w:tab w:val="clear" w:pos="709"/>
          <w:tab w:val="left" w:pos="70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pacing w:val="-7"/>
          <w:sz w:val="24"/>
          <w:szCs w:val="24"/>
        </w:rPr>
        <w:t>3.9.</w:t>
      </w:r>
      <w:r w:rsidRPr="00822962">
        <w:rPr>
          <w:rFonts w:ascii="Times New Roman" w:hAnsi="Times New Roman" w:cs="Times New Roman"/>
          <w:sz w:val="24"/>
          <w:szCs w:val="24"/>
        </w:rPr>
        <w:tab/>
      </w:r>
      <w:r w:rsidRPr="00822962">
        <w:rPr>
          <w:rFonts w:ascii="Times New Roman" w:hAnsi="Times New Roman" w:cs="Times New Roman"/>
          <w:spacing w:val="-1"/>
          <w:sz w:val="24"/>
          <w:szCs w:val="24"/>
        </w:rPr>
        <w:t xml:space="preserve">Акт приемки продукции, составленный в соответствии с условиями договора, вместе с претензией </w:t>
      </w:r>
      <w:r w:rsidRPr="00822962">
        <w:rPr>
          <w:rFonts w:ascii="Times New Roman" w:hAnsi="Times New Roman" w:cs="Times New Roman"/>
          <w:sz w:val="24"/>
          <w:szCs w:val="24"/>
        </w:rPr>
        <w:t>направляется «Поставщику» не позднее 10 календарных дней для рассмотрения и принятия решения.</w:t>
      </w:r>
    </w:p>
    <w:p w:rsidR="007B5F34" w:rsidRPr="00822962" w:rsidRDefault="007B5F34" w:rsidP="00822962">
      <w:pPr>
        <w:pStyle w:val="a0"/>
        <w:shd w:val="clear" w:color="auto" w:fill="FFFFFF"/>
        <w:tabs>
          <w:tab w:val="left" w:pos="38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pacing w:val="-1"/>
          <w:sz w:val="24"/>
          <w:szCs w:val="24"/>
        </w:rPr>
        <w:t xml:space="preserve">В случае обоснованности требований «Покупателя» «Поставщик» обязан в срок, согласованный с </w:t>
      </w:r>
      <w:r w:rsidRPr="00822962">
        <w:rPr>
          <w:rFonts w:ascii="Times New Roman" w:hAnsi="Times New Roman" w:cs="Times New Roman"/>
          <w:sz w:val="24"/>
          <w:szCs w:val="24"/>
        </w:rPr>
        <w:t>«Покупателем», произвести замену некачественной продукции, произвести доукомплектацию некомплектной продукции, допоставить недостающее количество.</w:t>
      </w:r>
    </w:p>
    <w:p w:rsidR="007B5F34" w:rsidRPr="00822962" w:rsidRDefault="007B5F34" w:rsidP="00822962">
      <w:pPr>
        <w:pStyle w:val="a0"/>
        <w:shd w:val="clear" w:color="auto" w:fill="FFFFFF"/>
        <w:tabs>
          <w:tab w:val="left" w:pos="38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F34" w:rsidRPr="00822962" w:rsidRDefault="007B5F34" w:rsidP="00822962">
      <w:pPr>
        <w:pStyle w:val="a0"/>
        <w:shd w:val="clear" w:color="auto" w:fill="FFFFFF"/>
        <w:spacing w:after="0" w:line="240" w:lineRule="auto"/>
        <w:ind w:left="5"/>
        <w:jc w:val="center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b/>
          <w:bCs/>
          <w:sz w:val="24"/>
          <w:szCs w:val="24"/>
        </w:rPr>
        <w:t>4. ГАРАНТИЙНЫЕ ОБЯЗАТЕЛЬСТВА ПОСТАВЩИКА</w:t>
      </w:r>
    </w:p>
    <w:p w:rsidR="007B5F34" w:rsidRPr="00822962" w:rsidRDefault="007B5F34" w:rsidP="00822962">
      <w:pPr>
        <w:pStyle w:val="a0"/>
        <w:shd w:val="clear" w:color="auto" w:fill="FFFFFF"/>
        <w:spacing w:after="0" w:line="240" w:lineRule="auto"/>
        <w:ind w:left="5"/>
        <w:jc w:val="both"/>
        <w:rPr>
          <w:rFonts w:ascii="Times New Roman" w:hAnsi="Times New Roman" w:cs="Times New Roman"/>
          <w:sz w:val="24"/>
          <w:szCs w:val="24"/>
        </w:rPr>
      </w:pPr>
    </w:p>
    <w:p w:rsidR="007B5F34" w:rsidRPr="00822962" w:rsidRDefault="007B5F34" w:rsidP="00822962">
      <w:pPr>
        <w:pStyle w:val="a0"/>
        <w:shd w:val="clear" w:color="auto" w:fill="FFFFFF"/>
        <w:tabs>
          <w:tab w:val="left" w:pos="1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pacing w:val="-5"/>
          <w:sz w:val="24"/>
          <w:szCs w:val="24"/>
        </w:rPr>
        <w:t>4.1.</w:t>
      </w:r>
      <w:r w:rsidRPr="00822962">
        <w:rPr>
          <w:rFonts w:ascii="Times New Roman" w:hAnsi="Times New Roman" w:cs="Times New Roman"/>
          <w:sz w:val="24"/>
          <w:szCs w:val="24"/>
        </w:rPr>
        <w:tab/>
      </w:r>
      <w:r w:rsidRPr="00822962">
        <w:rPr>
          <w:rFonts w:ascii="Times New Roman" w:hAnsi="Times New Roman" w:cs="Times New Roman"/>
          <w:spacing w:val="-1"/>
          <w:sz w:val="24"/>
          <w:szCs w:val="24"/>
        </w:rPr>
        <w:t xml:space="preserve">Поставляемая техническая продукция обеспечивается гарантийными обязательствами </w:t>
      </w:r>
      <w:r w:rsidRPr="00822962">
        <w:rPr>
          <w:rFonts w:ascii="Times New Roman" w:hAnsi="Times New Roman" w:cs="Times New Roman"/>
          <w:sz w:val="24"/>
          <w:szCs w:val="24"/>
        </w:rPr>
        <w:t>предприятия-изготовителя.</w:t>
      </w:r>
    </w:p>
    <w:p w:rsidR="007B5F34" w:rsidRPr="00822962" w:rsidRDefault="007B5F34" w:rsidP="00822962">
      <w:pPr>
        <w:pStyle w:val="a0"/>
        <w:shd w:val="clear" w:color="auto" w:fill="FFFFFF"/>
        <w:tabs>
          <w:tab w:val="left" w:pos="106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pacing w:val="-5"/>
          <w:sz w:val="24"/>
          <w:szCs w:val="24"/>
        </w:rPr>
        <w:t>4.2.</w:t>
      </w:r>
      <w:r w:rsidRPr="00822962">
        <w:rPr>
          <w:rFonts w:ascii="Times New Roman" w:hAnsi="Times New Roman" w:cs="Times New Roman"/>
          <w:sz w:val="24"/>
          <w:szCs w:val="24"/>
        </w:rPr>
        <w:tab/>
        <w:t>Гарантийный срок, срок годности, и срок хранения, устанавливается заводом изготовителем</w:t>
      </w:r>
      <w:r w:rsidRPr="00822962">
        <w:rPr>
          <w:rFonts w:ascii="Times New Roman" w:hAnsi="Times New Roman" w:cs="Times New Roman"/>
          <w:spacing w:val="-1"/>
          <w:sz w:val="24"/>
          <w:szCs w:val="24"/>
        </w:rPr>
        <w:t xml:space="preserve">. В случае если продукция </w:t>
      </w:r>
      <w:r w:rsidRPr="00822962">
        <w:rPr>
          <w:rFonts w:ascii="Times New Roman" w:hAnsi="Times New Roman" w:cs="Times New Roman"/>
          <w:sz w:val="24"/>
          <w:szCs w:val="24"/>
        </w:rPr>
        <w:t xml:space="preserve">поставляется с сокращенным гарантийным сроком или без гарантийных обязательств, эти условия оговариваются сторонами в Спецификации на конкретную партию продукции. В таком случае, условия </w:t>
      </w:r>
      <w:r w:rsidRPr="00822962">
        <w:rPr>
          <w:rFonts w:ascii="Times New Roman" w:hAnsi="Times New Roman" w:cs="Times New Roman"/>
          <w:spacing w:val="-1"/>
          <w:sz w:val="24"/>
          <w:szCs w:val="24"/>
        </w:rPr>
        <w:t xml:space="preserve">гарантии, определенные в Спецификации, являются приоритетными перед условиями настоящего пункта </w:t>
      </w:r>
      <w:r w:rsidRPr="00822962">
        <w:rPr>
          <w:rFonts w:ascii="Times New Roman" w:hAnsi="Times New Roman" w:cs="Times New Roman"/>
          <w:sz w:val="24"/>
          <w:szCs w:val="24"/>
        </w:rPr>
        <w:t>договора.</w:t>
      </w:r>
    </w:p>
    <w:p w:rsidR="007B5F34" w:rsidRPr="00822962" w:rsidRDefault="007B5F34" w:rsidP="00822962">
      <w:pPr>
        <w:pStyle w:val="a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pacing w:val="-1"/>
          <w:sz w:val="24"/>
          <w:szCs w:val="24"/>
        </w:rPr>
        <w:t xml:space="preserve">Гарантийные обязательства исполняются «Поставщиком» при условии соблюдения «Покупателем» </w:t>
      </w:r>
      <w:r w:rsidRPr="00822962">
        <w:rPr>
          <w:rFonts w:ascii="Times New Roman" w:hAnsi="Times New Roman" w:cs="Times New Roman"/>
          <w:sz w:val="24"/>
          <w:szCs w:val="24"/>
        </w:rPr>
        <w:t>технических требований по эксплуатации.</w:t>
      </w:r>
    </w:p>
    <w:p w:rsidR="007B5F34" w:rsidRPr="00822962" w:rsidRDefault="007B5F34" w:rsidP="00822962">
      <w:pPr>
        <w:pStyle w:val="a0"/>
        <w:shd w:val="clear" w:color="auto" w:fill="FFFFFF"/>
        <w:tabs>
          <w:tab w:val="left" w:pos="106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pacing w:val="-5"/>
          <w:sz w:val="24"/>
          <w:szCs w:val="24"/>
        </w:rPr>
        <w:t>4.3.</w:t>
      </w:r>
      <w:r w:rsidRPr="00822962">
        <w:rPr>
          <w:rFonts w:ascii="Times New Roman" w:hAnsi="Times New Roman" w:cs="Times New Roman"/>
          <w:sz w:val="24"/>
          <w:szCs w:val="24"/>
        </w:rPr>
        <w:tab/>
      </w:r>
      <w:r w:rsidRPr="00822962">
        <w:rPr>
          <w:rFonts w:ascii="Times New Roman" w:hAnsi="Times New Roman" w:cs="Times New Roman"/>
          <w:spacing w:val="-1"/>
          <w:sz w:val="24"/>
          <w:szCs w:val="24"/>
        </w:rPr>
        <w:t xml:space="preserve">В случае если в течение гарантийного периода эксплуатации «Покупатель» обнаружит скрытые </w:t>
      </w:r>
      <w:r w:rsidRPr="00822962">
        <w:rPr>
          <w:rFonts w:ascii="Times New Roman" w:hAnsi="Times New Roman" w:cs="Times New Roman"/>
          <w:spacing w:val="-2"/>
          <w:sz w:val="24"/>
          <w:szCs w:val="24"/>
        </w:rPr>
        <w:t xml:space="preserve">недостатки продукции, он обязан в течение 10 рабочих дней с момента обнаружения письменно уведомить об </w:t>
      </w:r>
      <w:r w:rsidRPr="00822962">
        <w:rPr>
          <w:rFonts w:ascii="Times New Roman" w:hAnsi="Times New Roman" w:cs="Times New Roman"/>
          <w:sz w:val="24"/>
          <w:szCs w:val="24"/>
        </w:rPr>
        <w:t>этом «Поставщика». Уведомление должно содержать следующую информацию:</w:t>
      </w:r>
    </w:p>
    <w:p w:rsidR="007B5F34" w:rsidRPr="00822962" w:rsidRDefault="007B5F34" w:rsidP="00822962">
      <w:pPr>
        <w:pStyle w:val="a0"/>
        <w:numPr>
          <w:ilvl w:val="0"/>
          <w:numId w:val="27"/>
        </w:numPr>
        <w:shd w:val="clear" w:color="auto" w:fill="FFFFFF"/>
        <w:tabs>
          <w:tab w:val="left" w:pos="142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z w:val="24"/>
          <w:szCs w:val="24"/>
        </w:rPr>
        <w:t>наименование некачественной продукции или ее части;</w:t>
      </w:r>
    </w:p>
    <w:p w:rsidR="007B5F34" w:rsidRPr="00822962" w:rsidRDefault="007B5F34" w:rsidP="00822962">
      <w:pPr>
        <w:pStyle w:val="a0"/>
        <w:numPr>
          <w:ilvl w:val="0"/>
          <w:numId w:val="27"/>
        </w:numPr>
        <w:shd w:val="clear" w:color="auto" w:fill="FFFFFF"/>
        <w:tabs>
          <w:tab w:val="left" w:pos="142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pacing w:val="-1"/>
          <w:sz w:val="24"/>
          <w:szCs w:val="24"/>
        </w:rPr>
        <w:t>копии паспортов изделий;</w:t>
      </w:r>
    </w:p>
    <w:p w:rsidR="007B5F34" w:rsidRPr="00822962" w:rsidRDefault="007B5F34" w:rsidP="00822962">
      <w:pPr>
        <w:pStyle w:val="a0"/>
        <w:numPr>
          <w:ilvl w:val="0"/>
          <w:numId w:val="27"/>
        </w:numPr>
        <w:shd w:val="clear" w:color="auto" w:fill="FFFFFF"/>
        <w:tabs>
          <w:tab w:val="left" w:pos="142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z w:val="24"/>
          <w:szCs w:val="24"/>
        </w:rPr>
        <w:t>дату и номер накладной, по которой был получен товар;</w:t>
      </w:r>
    </w:p>
    <w:p w:rsidR="007B5F34" w:rsidRPr="00822962" w:rsidRDefault="007B5F34" w:rsidP="00822962">
      <w:pPr>
        <w:pStyle w:val="a0"/>
        <w:numPr>
          <w:ilvl w:val="0"/>
          <w:numId w:val="27"/>
        </w:numPr>
        <w:shd w:val="clear" w:color="auto" w:fill="FFFFFF"/>
        <w:tabs>
          <w:tab w:val="left" w:pos="142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z w:val="24"/>
          <w:szCs w:val="24"/>
        </w:rPr>
        <w:t>описание выявленных дефектов и дату их выявления;</w:t>
      </w:r>
    </w:p>
    <w:p w:rsidR="007B5F34" w:rsidRPr="00822962" w:rsidRDefault="007B5F34" w:rsidP="00822962">
      <w:pPr>
        <w:pStyle w:val="a0"/>
        <w:numPr>
          <w:ilvl w:val="0"/>
          <w:numId w:val="27"/>
        </w:numPr>
        <w:shd w:val="clear" w:color="auto" w:fill="FFFFFF"/>
        <w:tabs>
          <w:tab w:val="left" w:pos="142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pacing w:val="-1"/>
          <w:sz w:val="24"/>
          <w:szCs w:val="24"/>
        </w:rPr>
        <w:t>срок ввода продукции в эксплуатацию.</w:t>
      </w:r>
    </w:p>
    <w:p w:rsidR="007B5F34" w:rsidRPr="00822962" w:rsidRDefault="007B5F34" w:rsidP="00822962">
      <w:pPr>
        <w:pStyle w:val="a0"/>
        <w:shd w:val="clear" w:color="auto" w:fill="FFFFFF"/>
        <w:tabs>
          <w:tab w:val="left" w:pos="106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pacing w:val="-5"/>
          <w:sz w:val="24"/>
          <w:szCs w:val="24"/>
        </w:rPr>
        <w:t>4.4.</w:t>
      </w:r>
      <w:r w:rsidRPr="00822962">
        <w:rPr>
          <w:rFonts w:ascii="Times New Roman" w:hAnsi="Times New Roman" w:cs="Times New Roman"/>
          <w:sz w:val="24"/>
          <w:szCs w:val="24"/>
        </w:rPr>
        <w:tab/>
      </w:r>
      <w:r w:rsidRPr="00822962">
        <w:rPr>
          <w:rFonts w:ascii="Times New Roman" w:hAnsi="Times New Roman" w:cs="Times New Roman"/>
          <w:spacing w:val="-1"/>
          <w:sz w:val="24"/>
          <w:szCs w:val="24"/>
        </w:rPr>
        <w:t xml:space="preserve">Представитель «Поставщика» в течение 10 рабочих дней с момента получения уведомления </w:t>
      </w:r>
      <w:r w:rsidRPr="00822962">
        <w:rPr>
          <w:rFonts w:ascii="Times New Roman" w:hAnsi="Times New Roman" w:cs="Times New Roman"/>
          <w:sz w:val="24"/>
          <w:szCs w:val="24"/>
        </w:rPr>
        <w:t xml:space="preserve">«Покупателя» вправе выехать на объект, где осуществляется эксплуатация продукции, для выяснения </w:t>
      </w:r>
      <w:r w:rsidRPr="00822962">
        <w:rPr>
          <w:rFonts w:ascii="Times New Roman" w:hAnsi="Times New Roman" w:cs="Times New Roman"/>
          <w:spacing w:val="-1"/>
          <w:sz w:val="24"/>
          <w:szCs w:val="24"/>
        </w:rPr>
        <w:t xml:space="preserve">причин неисправности, составления акта о вскрытых недостатках и принятия соответствующего решения. В </w:t>
      </w:r>
      <w:r w:rsidRPr="00822962">
        <w:rPr>
          <w:rFonts w:ascii="Times New Roman" w:hAnsi="Times New Roman" w:cs="Times New Roman"/>
          <w:sz w:val="24"/>
          <w:szCs w:val="24"/>
        </w:rPr>
        <w:t>случае выезда представителя «Поставщика» на объект, представитель «Покупателя» обязан обеспечить доступ представителю «Поставщика» к продукции.</w:t>
      </w:r>
    </w:p>
    <w:p w:rsidR="007B5F34" w:rsidRPr="00822962" w:rsidRDefault="007B5F34" w:rsidP="00822962">
      <w:pPr>
        <w:pStyle w:val="a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z w:val="24"/>
          <w:szCs w:val="24"/>
        </w:rPr>
        <w:t>«Поставщик» обязан письменно сообщить «Покупателю» о дате своего выезда либо о возврате продукции на склад «Поставщика» для проведения лабораторных испытаний и выявления причин неисправности.</w:t>
      </w:r>
    </w:p>
    <w:p w:rsidR="007B5F34" w:rsidRPr="00822962" w:rsidRDefault="007B5F34" w:rsidP="00822962">
      <w:pPr>
        <w:pStyle w:val="a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z w:val="24"/>
          <w:szCs w:val="24"/>
        </w:rPr>
        <w:t>Отсутствие ответа от «Поставщика» в течение 7-и (Семи) рабочих дней с момента получения уведомления «Покупателя» приравнивается к признанию претензии обоснованной.</w:t>
      </w:r>
    </w:p>
    <w:p w:rsidR="007B5F34" w:rsidRPr="00822962" w:rsidRDefault="007B5F34" w:rsidP="00822962">
      <w:pPr>
        <w:pStyle w:val="a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z w:val="24"/>
          <w:szCs w:val="24"/>
        </w:rPr>
        <w:t>В случае признания претензии обоснованной (при выявлении производственных дефектов), «Поставщик» обязан в согласованный с «Покупателем» срок удовлетворить претензию «Покупателя» в части замены продукции или возврата денежных средств.</w:t>
      </w:r>
    </w:p>
    <w:p w:rsidR="007B5F34" w:rsidRPr="00822962" w:rsidRDefault="007B5F34" w:rsidP="00822962">
      <w:pPr>
        <w:pStyle w:val="a0"/>
        <w:shd w:val="clear" w:color="auto" w:fill="FFFFFF"/>
        <w:tabs>
          <w:tab w:val="left" w:pos="116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pacing w:val="-7"/>
          <w:sz w:val="24"/>
          <w:szCs w:val="24"/>
        </w:rPr>
        <w:t>4.5.</w:t>
      </w:r>
      <w:r w:rsidRPr="00822962">
        <w:rPr>
          <w:rFonts w:ascii="Times New Roman" w:hAnsi="Times New Roman" w:cs="Times New Roman"/>
          <w:sz w:val="24"/>
          <w:szCs w:val="24"/>
        </w:rPr>
        <w:tab/>
      </w:r>
      <w:r w:rsidRPr="00822962">
        <w:rPr>
          <w:rFonts w:ascii="Times New Roman" w:hAnsi="Times New Roman" w:cs="Times New Roman"/>
          <w:spacing w:val="-1"/>
          <w:sz w:val="24"/>
          <w:szCs w:val="24"/>
        </w:rPr>
        <w:t xml:space="preserve">Гарантийные обязательства предприятия-изготовителя распространяются на продукцию, </w:t>
      </w:r>
      <w:r w:rsidRPr="00822962">
        <w:rPr>
          <w:rFonts w:ascii="Times New Roman" w:hAnsi="Times New Roman" w:cs="Times New Roman"/>
          <w:sz w:val="24"/>
          <w:szCs w:val="24"/>
        </w:rPr>
        <w:t>эксплуатируемую исключительно на территории Российской Федерации.</w:t>
      </w:r>
    </w:p>
    <w:p w:rsidR="007B5F34" w:rsidRPr="00822962" w:rsidRDefault="007B5F34" w:rsidP="00822962">
      <w:pPr>
        <w:pStyle w:val="a0"/>
        <w:shd w:val="clear" w:color="auto" w:fill="FFFFFF"/>
        <w:spacing w:after="0" w:line="240" w:lineRule="auto"/>
        <w:ind w:left="14"/>
        <w:jc w:val="both"/>
        <w:rPr>
          <w:rFonts w:ascii="Times New Roman" w:hAnsi="Times New Roman" w:cs="Times New Roman"/>
          <w:sz w:val="24"/>
          <w:szCs w:val="24"/>
        </w:rPr>
      </w:pPr>
    </w:p>
    <w:p w:rsidR="007B5F34" w:rsidRPr="00822962" w:rsidRDefault="007B5F34" w:rsidP="00822962">
      <w:pPr>
        <w:pStyle w:val="a0"/>
        <w:shd w:val="clear" w:color="auto" w:fill="FFFFFF"/>
        <w:spacing w:after="0" w:line="240" w:lineRule="auto"/>
        <w:ind w:left="14"/>
        <w:jc w:val="center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b/>
          <w:bCs/>
          <w:spacing w:val="-13"/>
          <w:sz w:val="24"/>
          <w:szCs w:val="24"/>
        </w:rPr>
        <w:t>5. СРОКИ И ПОРЯДОК ПОСТАВКИ ТЕХНИЧЕСКОЙ ПРОДУКЦИИ</w:t>
      </w:r>
    </w:p>
    <w:p w:rsidR="007B5F34" w:rsidRPr="00822962" w:rsidRDefault="007B5F34" w:rsidP="00822962">
      <w:pPr>
        <w:pStyle w:val="a0"/>
        <w:shd w:val="clear" w:color="auto" w:fill="FFFFFF"/>
        <w:spacing w:after="0" w:line="240" w:lineRule="auto"/>
        <w:ind w:left="14"/>
        <w:jc w:val="both"/>
        <w:rPr>
          <w:rFonts w:ascii="Times New Roman" w:hAnsi="Times New Roman" w:cs="Times New Roman"/>
          <w:sz w:val="24"/>
          <w:szCs w:val="24"/>
        </w:rPr>
      </w:pPr>
    </w:p>
    <w:p w:rsidR="007B5F34" w:rsidRPr="00822962" w:rsidRDefault="007B5F34" w:rsidP="00822962">
      <w:pPr>
        <w:pStyle w:val="a0"/>
        <w:numPr>
          <w:ilvl w:val="0"/>
          <w:numId w:val="28"/>
        </w:numPr>
        <w:shd w:val="clear" w:color="auto" w:fill="FFFFFF"/>
        <w:tabs>
          <w:tab w:val="left" w:pos="106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z w:val="24"/>
          <w:szCs w:val="24"/>
        </w:rPr>
        <w:t>Отгрузка продукции (партии продукции) по настоящему договору производится в соответствии с условиями, определенными сторонами в соответствующей Спецификации.</w:t>
      </w:r>
    </w:p>
    <w:p w:rsidR="007B5F34" w:rsidRPr="00822962" w:rsidRDefault="007B5F34" w:rsidP="00822962">
      <w:pPr>
        <w:pStyle w:val="a0"/>
        <w:numPr>
          <w:ilvl w:val="0"/>
          <w:numId w:val="29"/>
        </w:numPr>
        <w:shd w:val="clear" w:color="auto" w:fill="FFFFFF"/>
        <w:tabs>
          <w:tab w:val="left" w:pos="106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z w:val="24"/>
          <w:szCs w:val="24"/>
        </w:rPr>
        <w:t>Сроки поставки продукции указываются в соответствующей Спецификации.</w:t>
      </w:r>
    </w:p>
    <w:p w:rsidR="007B5F34" w:rsidRPr="00822962" w:rsidRDefault="007B5F34" w:rsidP="00822962">
      <w:pPr>
        <w:pStyle w:val="a0"/>
        <w:numPr>
          <w:ilvl w:val="0"/>
          <w:numId w:val="28"/>
        </w:numPr>
        <w:shd w:val="clear" w:color="auto" w:fill="FFFFFF"/>
        <w:tabs>
          <w:tab w:val="left" w:pos="106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pacing w:val="-2"/>
          <w:sz w:val="24"/>
          <w:szCs w:val="24"/>
        </w:rPr>
        <w:t xml:space="preserve">«Поставщик» посредством факсимильной связи сообщает «Покупателю» предварительную дату </w:t>
      </w:r>
      <w:r w:rsidRPr="00822962">
        <w:rPr>
          <w:rFonts w:ascii="Times New Roman" w:hAnsi="Times New Roman" w:cs="Times New Roman"/>
          <w:sz w:val="24"/>
          <w:szCs w:val="24"/>
        </w:rPr>
        <w:t>отгрузки продукции.</w:t>
      </w:r>
    </w:p>
    <w:p w:rsidR="007B5F34" w:rsidRPr="00822962" w:rsidRDefault="007B5F34" w:rsidP="00822962">
      <w:pPr>
        <w:pStyle w:val="a0"/>
        <w:shd w:val="clear" w:color="auto" w:fill="FFFFFF"/>
        <w:tabs>
          <w:tab w:val="left" w:pos="109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pacing w:val="-6"/>
          <w:sz w:val="24"/>
          <w:szCs w:val="24"/>
        </w:rPr>
        <w:t>5.4.</w:t>
      </w:r>
      <w:r w:rsidRPr="00822962">
        <w:rPr>
          <w:rFonts w:ascii="Times New Roman" w:hAnsi="Times New Roman" w:cs="Times New Roman"/>
          <w:sz w:val="24"/>
          <w:szCs w:val="24"/>
        </w:rPr>
        <w:tab/>
        <w:t>Вместе с продукцией «Покупателю» передаются сертификаты соответствия, технический паспорт, инструкция по эксплуатации.</w:t>
      </w:r>
    </w:p>
    <w:p w:rsidR="007B5F34" w:rsidRPr="00822962" w:rsidRDefault="007B5F34" w:rsidP="00822962">
      <w:pPr>
        <w:pStyle w:val="a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pacing w:val="-1"/>
          <w:sz w:val="24"/>
          <w:szCs w:val="24"/>
        </w:rPr>
        <w:t xml:space="preserve">За исключением самовывоза, подлинные счет и счет-фактуру «Поставщик» направляет в адрес </w:t>
      </w:r>
      <w:r w:rsidRPr="00822962">
        <w:rPr>
          <w:rFonts w:ascii="Times New Roman" w:hAnsi="Times New Roman" w:cs="Times New Roman"/>
          <w:sz w:val="24"/>
          <w:szCs w:val="24"/>
        </w:rPr>
        <w:t>«Покупателя» по почте не позднее 5 дней со дня отгрузки (в том числе при организации доставки «Покупателем»).</w:t>
      </w:r>
    </w:p>
    <w:p w:rsidR="007B5F34" w:rsidRPr="00822962" w:rsidRDefault="007B5F34" w:rsidP="00822962">
      <w:pPr>
        <w:pStyle w:val="a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pacing w:val="-1"/>
          <w:sz w:val="24"/>
          <w:szCs w:val="24"/>
        </w:rPr>
        <w:t xml:space="preserve">При получении продукции на складе «Поставщика» самовывозом (представителем «Покупателя») </w:t>
      </w:r>
      <w:r w:rsidRPr="00822962">
        <w:rPr>
          <w:rFonts w:ascii="Times New Roman" w:hAnsi="Times New Roman" w:cs="Times New Roman"/>
          <w:sz w:val="24"/>
          <w:szCs w:val="24"/>
        </w:rPr>
        <w:t>подлинный счет, счет-фактура и товарные накладные вручаются представителю под расписку.</w:t>
      </w:r>
    </w:p>
    <w:p w:rsidR="007B5F34" w:rsidRPr="00822962" w:rsidRDefault="007B5F34" w:rsidP="00822962">
      <w:pPr>
        <w:pStyle w:val="a0"/>
        <w:shd w:val="clear" w:color="auto" w:fill="FFFFFF"/>
        <w:tabs>
          <w:tab w:val="left" w:pos="109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pacing w:val="-8"/>
          <w:sz w:val="24"/>
          <w:szCs w:val="24"/>
        </w:rPr>
        <w:t>5.5.</w:t>
      </w:r>
      <w:r w:rsidRPr="00822962">
        <w:rPr>
          <w:rFonts w:ascii="Times New Roman" w:hAnsi="Times New Roman" w:cs="Times New Roman"/>
          <w:sz w:val="24"/>
          <w:szCs w:val="24"/>
        </w:rPr>
        <w:tab/>
      </w:r>
      <w:r w:rsidRPr="00822962">
        <w:rPr>
          <w:rFonts w:ascii="Times New Roman" w:hAnsi="Times New Roman" w:cs="Times New Roman"/>
          <w:spacing w:val="-1"/>
          <w:sz w:val="24"/>
          <w:szCs w:val="24"/>
        </w:rPr>
        <w:t xml:space="preserve">Поставляемая продукция не подлежит отгрузке в страны СНГ и дальнего зарубежья, если в </w:t>
      </w:r>
      <w:r w:rsidRPr="00822962">
        <w:rPr>
          <w:rFonts w:ascii="Times New Roman" w:hAnsi="Times New Roman" w:cs="Times New Roman"/>
          <w:sz w:val="24"/>
          <w:szCs w:val="24"/>
        </w:rPr>
        <w:t>Спецификации не оговорено иное.</w:t>
      </w:r>
    </w:p>
    <w:p w:rsidR="007B5F34" w:rsidRPr="00822962" w:rsidRDefault="007B5F34" w:rsidP="00822962">
      <w:pPr>
        <w:pStyle w:val="a0"/>
        <w:numPr>
          <w:ilvl w:val="0"/>
          <w:numId w:val="30"/>
        </w:numPr>
        <w:shd w:val="clear" w:color="auto" w:fill="FFFFFF"/>
        <w:tabs>
          <w:tab w:val="left" w:pos="112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pacing w:val="-1"/>
          <w:sz w:val="24"/>
          <w:szCs w:val="24"/>
        </w:rPr>
        <w:t xml:space="preserve">Поставка продукции производится на условиях доставки автомобильным транспортом, железнодорожным или авиатранспортом, либо вывозом продукции силами и средствами «Покупателя» </w:t>
      </w:r>
      <w:r w:rsidRPr="00822962">
        <w:rPr>
          <w:rFonts w:ascii="Times New Roman" w:hAnsi="Times New Roman" w:cs="Times New Roman"/>
          <w:sz w:val="24"/>
          <w:szCs w:val="24"/>
        </w:rPr>
        <w:t>(самовывоз). Конкретный способ доставки определяется сторонами и указывается в Спецификации. Поставка осуществляется на основании отгрузочных реквизитов грузополучателя, указанных в Спецификации.</w:t>
      </w:r>
    </w:p>
    <w:p w:rsidR="007B5F34" w:rsidRPr="00822962" w:rsidRDefault="007B5F34" w:rsidP="00822962">
      <w:pPr>
        <w:pStyle w:val="a0"/>
        <w:numPr>
          <w:ilvl w:val="0"/>
          <w:numId w:val="30"/>
        </w:numPr>
        <w:shd w:val="clear" w:color="auto" w:fill="FFFFFF"/>
        <w:tabs>
          <w:tab w:val="left" w:pos="112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z w:val="24"/>
          <w:szCs w:val="24"/>
        </w:rPr>
        <w:t>Днем исполнения «Поставщиком» обязательств по поставке продукции по настоящему договору, а также моментом перехода права собственности на продукцию к Покупателю» и моментом перехода на «Покупателя» рисков случайной гибели, порчи, повреждения или утраты продукции считается:</w:t>
      </w:r>
    </w:p>
    <w:p w:rsidR="007B5F34" w:rsidRPr="00822962" w:rsidRDefault="007B5F34" w:rsidP="00822962">
      <w:pPr>
        <w:pStyle w:val="a0"/>
        <w:numPr>
          <w:ilvl w:val="0"/>
          <w:numId w:val="31"/>
        </w:numPr>
        <w:shd w:val="clear" w:color="auto" w:fill="FFFFFF"/>
        <w:tabs>
          <w:tab w:val="left" w:pos="111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z w:val="24"/>
          <w:szCs w:val="24"/>
        </w:rPr>
        <w:t xml:space="preserve">В случае самовывоза продукции «Покупателем» - момент предоставления продукции в </w:t>
      </w:r>
      <w:r w:rsidRPr="00822962">
        <w:rPr>
          <w:rFonts w:ascii="Times New Roman" w:hAnsi="Times New Roman" w:cs="Times New Roman"/>
          <w:spacing w:val="-1"/>
          <w:sz w:val="24"/>
          <w:szCs w:val="24"/>
        </w:rPr>
        <w:t xml:space="preserve">распоряжение «Покупателя». При самовывозе погрузка продукции со склада «Поставщика» осуществляется силами и средствами «Поставщика» на автотранспортные средства «Покупателя», которые должны быть </w:t>
      </w:r>
      <w:r w:rsidRPr="00822962">
        <w:rPr>
          <w:rFonts w:ascii="Times New Roman" w:hAnsi="Times New Roman" w:cs="Times New Roman"/>
          <w:sz w:val="24"/>
          <w:szCs w:val="24"/>
        </w:rPr>
        <w:t>приспособлены для безопасной перевозки продукции.</w:t>
      </w:r>
    </w:p>
    <w:p w:rsidR="007B5F34" w:rsidRPr="00822962" w:rsidRDefault="007B5F34" w:rsidP="00822962">
      <w:pPr>
        <w:pStyle w:val="a0"/>
        <w:numPr>
          <w:ilvl w:val="0"/>
          <w:numId w:val="31"/>
        </w:numPr>
        <w:shd w:val="clear" w:color="auto" w:fill="FFFFFF"/>
        <w:tabs>
          <w:tab w:val="left" w:pos="111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z w:val="24"/>
          <w:szCs w:val="24"/>
        </w:rPr>
        <w:t>В случае поставки автомобильным, авиатранспортом и железнодорожным транспортом -</w:t>
      </w:r>
      <w:r w:rsidRPr="00822962">
        <w:rPr>
          <w:rFonts w:ascii="Times New Roman" w:hAnsi="Times New Roman" w:cs="Times New Roman"/>
          <w:spacing w:val="-1"/>
          <w:sz w:val="24"/>
          <w:szCs w:val="24"/>
        </w:rPr>
        <w:t xml:space="preserve">момент передачи продукции согласованному сторонами и указанному в Спецификации перевозчику. По дополнительному соглашению сторон в Спецификации может устанавливаться иной порядок определения </w:t>
      </w:r>
      <w:r w:rsidRPr="00822962">
        <w:rPr>
          <w:rFonts w:ascii="Times New Roman" w:hAnsi="Times New Roman" w:cs="Times New Roman"/>
          <w:sz w:val="24"/>
          <w:szCs w:val="24"/>
        </w:rPr>
        <w:t>исполнения «Поставщиком» обязательств по поставке продукции.</w:t>
      </w:r>
    </w:p>
    <w:p w:rsidR="007B5F34" w:rsidRPr="00822962" w:rsidRDefault="007B5F34" w:rsidP="00822962">
      <w:pPr>
        <w:pStyle w:val="a0"/>
        <w:shd w:val="clear" w:color="auto" w:fill="FFFFFF"/>
        <w:tabs>
          <w:tab w:val="left" w:pos="11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pacing w:val="-8"/>
          <w:sz w:val="24"/>
          <w:szCs w:val="24"/>
        </w:rPr>
        <w:t>5.8.</w:t>
      </w:r>
      <w:r w:rsidRPr="00822962">
        <w:rPr>
          <w:rFonts w:ascii="Times New Roman" w:hAnsi="Times New Roman" w:cs="Times New Roman"/>
          <w:sz w:val="24"/>
          <w:szCs w:val="24"/>
        </w:rPr>
        <w:t xml:space="preserve"> В случае самовывоза продукции со склада «Поставщика», «Покупатель» обязан в сроки, указанные в уведомлении о готовности продукции, принять ее и обеспечить её вывоз с территории </w:t>
      </w:r>
      <w:r w:rsidRPr="00822962">
        <w:rPr>
          <w:rFonts w:ascii="Times New Roman" w:hAnsi="Times New Roman" w:cs="Times New Roman"/>
          <w:spacing w:val="-1"/>
          <w:sz w:val="24"/>
          <w:szCs w:val="24"/>
        </w:rPr>
        <w:t xml:space="preserve">«Поставщика». О готовности продукции к отгрузке «Поставщик» уведомляет «Покупателя» посредством </w:t>
      </w:r>
      <w:r w:rsidRPr="00822962">
        <w:rPr>
          <w:rFonts w:ascii="Times New Roman" w:hAnsi="Times New Roman" w:cs="Times New Roman"/>
          <w:sz w:val="24"/>
          <w:szCs w:val="24"/>
        </w:rPr>
        <w:t>факсимильной связи.</w:t>
      </w:r>
    </w:p>
    <w:p w:rsidR="007B5F34" w:rsidRPr="00822962" w:rsidRDefault="007B5F34" w:rsidP="00822962">
      <w:pPr>
        <w:pStyle w:val="a0"/>
        <w:shd w:val="clear" w:color="auto" w:fill="FFFFFF"/>
        <w:tabs>
          <w:tab w:val="left" w:pos="106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pacing w:val="-8"/>
          <w:sz w:val="24"/>
          <w:szCs w:val="24"/>
        </w:rPr>
        <w:t>5.9.</w:t>
      </w:r>
      <w:r w:rsidRPr="00822962">
        <w:rPr>
          <w:rFonts w:ascii="Times New Roman" w:hAnsi="Times New Roman" w:cs="Times New Roman"/>
          <w:sz w:val="24"/>
          <w:szCs w:val="24"/>
        </w:rPr>
        <w:t xml:space="preserve"> </w:t>
      </w:r>
      <w:r w:rsidRPr="00822962">
        <w:rPr>
          <w:rFonts w:ascii="Times New Roman" w:hAnsi="Times New Roman" w:cs="Times New Roman"/>
          <w:spacing w:val="-1"/>
          <w:sz w:val="24"/>
          <w:szCs w:val="24"/>
        </w:rPr>
        <w:t xml:space="preserve">При получении груза «Покупателем» со склада «Поставщика» выдача продукции производится </w:t>
      </w:r>
      <w:r w:rsidRPr="00822962">
        <w:rPr>
          <w:rFonts w:ascii="Times New Roman" w:hAnsi="Times New Roman" w:cs="Times New Roman"/>
          <w:sz w:val="24"/>
          <w:szCs w:val="24"/>
        </w:rPr>
        <w:t>«Поставщиком» на основании оригинала надлежаще оформленной доверенности.</w:t>
      </w:r>
    </w:p>
    <w:p w:rsidR="007B5F34" w:rsidRPr="00822962" w:rsidRDefault="007B5F34" w:rsidP="00822962">
      <w:pPr>
        <w:pStyle w:val="a0"/>
        <w:shd w:val="clear" w:color="auto" w:fill="FFFFFF"/>
        <w:tabs>
          <w:tab w:val="left" w:pos="106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B5F34" w:rsidRPr="00822962" w:rsidRDefault="007B5F34" w:rsidP="00734A2C">
      <w:pPr>
        <w:pStyle w:val="a0"/>
        <w:shd w:val="clear" w:color="auto" w:fill="FFFFFF"/>
        <w:spacing w:after="0" w:line="240" w:lineRule="auto"/>
        <w:ind w:left="5"/>
        <w:jc w:val="center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b/>
          <w:bCs/>
          <w:spacing w:val="-1"/>
          <w:sz w:val="24"/>
          <w:szCs w:val="24"/>
        </w:rPr>
        <w:t>6.ОТВЕТСТВЕННОСТЬ СТОРОН</w:t>
      </w:r>
    </w:p>
    <w:p w:rsidR="007B5F34" w:rsidRPr="00822962" w:rsidRDefault="007B5F34" w:rsidP="00822962">
      <w:pPr>
        <w:pStyle w:val="a0"/>
        <w:shd w:val="clear" w:color="auto" w:fill="FFFFFF"/>
        <w:spacing w:after="0" w:line="240" w:lineRule="auto"/>
        <w:ind w:left="5"/>
        <w:jc w:val="both"/>
        <w:rPr>
          <w:rFonts w:ascii="Times New Roman" w:hAnsi="Times New Roman" w:cs="Times New Roman"/>
          <w:sz w:val="24"/>
          <w:szCs w:val="24"/>
        </w:rPr>
      </w:pPr>
    </w:p>
    <w:p w:rsidR="007B5F34" w:rsidRPr="00822962" w:rsidRDefault="007B5F34" w:rsidP="00822962">
      <w:pPr>
        <w:pStyle w:val="a0"/>
        <w:numPr>
          <w:ilvl w:val="0"/>
          <w:numId w:val="32"/>
        </w:numPr>
        <w:shd w:val="clear" w:color="auto" w:fill="FFFFFF"/>
        <w:tabs>
          <w:tab w:val="left" w:pos="112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pacing w:val="-1"/>
          <w:sz w:val="24"/>
          <w:szCs w:val="24"/>
        </w:rPr>
        <w:t xml:space="preserve">За нарушение условий настоящего договора стороны несут ответственность в установленном </w:t>
      </w:r>
      <w:r w:rsidRPr="00822962">
        <w:rPr>
          <w:rFonts w:ascii="Times New Roman" w:hAnsi="Times New Roman" w:cs="Times New Roman"/>
          <w:sz w:val="24"/>
          <w:szCs w:val="24"/>
        </w:rPr>
        <w:t>порядке. Возмещению подлежат убытки только в виде реального ущерба.</w:t>
      </w:r>
    </w:p>
    <w:p w:rsidR="007B5F34" w:rsidRPr="00822962" w:rsidRDefault="007B5F34" w:rsidP="00822962">
      <w:pPr>
        <w:pStyle w:val="a0"/>
        <w:numPr>
          <w:ilvl w:val="0"/>
          <w:numId w:val="32"/>
        </w:numPr>
        <w:shd w:val="clear" w:color="auto" w:fill="FFFFFF"/>
        <w:tabs>
          <w:tab w:val="left" w:pos="112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pacing w:val="-1"/>
          <w:sz w:val="24"/>
          <w:szCs w:val="24"/>
        </w:rPr>
        <w:t xml:space="preserve">При нарушении «Покупателем» сроков отгрузки продукции или просрочке оплаты, вызвавшей необходимость хранения продукции на складе Поставщика более чем 5 рабочих дней, «Поставщик» вправе </w:t>
      </w:r>
      <w:r w:rsidRPr="00822962">
        <w:rPr>
          <w:rFonts w:ascii="Times New Roman" w:hAnsi="Times New Roman" w:cs="Times New Roman"/>
          <w:sz w:val="24"/>
          <w:szCs w:val="24"/>
        </w:rPr>
        <w:t>взыскать с «Покупателя» стоимость хранения продукции из расчета 0,1 % от стоимости продукции, подлежащей отгрузке (поставке), за каждый день хранения, превышающий указанный срок.</w:t>
      </w:r>
    </w:p>
    <w:p w:rsidR="007B5F34" w:rsidRPr="00822962" w:rsidRDefault="007B5F34" w:rsidP="00822962">
      <w:pPr>
        <w:pStyle w:val="a0"/>
        <w:shd w:val="clear" w:color="auto" w:fill="FFFFFF"/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pacing w:val="-6"/>
          <w:sz w:val="24"/>
          <w:szCs w:val="24"/>
        </w:rPr>
        <w:t>6.3.</w:t>
      </w:r>
      <w:r w:rsidRPr="00822962">
        <w:rPr>
          <w:rFonts w:ascii="Times New Roman" w:hAnsi="Times New Roman" w:cs="Times New Roman"/>
          <w:sz w:val="24"/>
          <w:szCs w:val="24"/>
        </w:rPr>
        <w:tab/>
      </w:r>
      <w:r w:rsidRPr="00822962">
        <w:rPr>
          <w:rFonts w:ascii="Times New Roman" w:hAnsi="Times New Roman" w:cs="Times New Roman"/>
          <w:spacing w:val="-1"/>
          <w:sz w:val="24"/>
          <w:szCs w:val="24"/>
        </w:rPr>
        <w:t xml:space="preserve">«Поставщик» не несет ответственности в случае предоставления «Покупателем» недостоверной информации о параметрах эксплуатации и снимает с себя обязательства по приему претензий по качеству поставляемой продукции, гарантийные обязательства предприятия-изготовителя на данную продукцию не </w:t>
      </w:r>
      <w:r w:rsidRPr="00822962">
        <w:rPr>
          <w:rFonts w:ascii="Times New Roman" w:hAnsi="Times New Roman" w:cs="Times New Roman"/>
          <w:sz w:val="24"/>
          <w:szCs w:val="24"/>
        </w:rPr>
        <w:t>распространяются.</w:t>
      </w:r>
    </w:p>
    <w:p w:rsidR="007B5F34" w:rsidRPr="00822962" w:rsidRDefault="007B5F34" w:rsidP="00822962">
      <w:pPr>
        <w:pStyle w:val="a0"/>
        <w:numPr>
          <w:ilvl w:val="0"/>
          <w:numId w:val="33"/>
        </w:numPr>
        <w:shd w:val="clear" w:color="auto" w:fill="FFFFFF"/>
        <w:tabs>
          <w:tab w:val="left" w:pos="18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z w:val="24"/>
          <w:szCs w:val="24"/>
        </w:rPr>
        <w:t xml:space="preserve">За нарушение сроков оплаты продукции, ее выборки «Поставщик» вправе взыскать с «Покупателя» неустойку в размере 0,03 % от неуплаченной суммы или стоимости невыбранной продукции </w:t>
      </w:r>
      <w:r w:rsidRPr="00822962">
        <w:rPr>
          <w:rFonts w:ascii="Times New Roman" w:hAnsi="Times New Roman" w:cs="Times New Roman"/>
          <w:spacing w:val="-1"/>
          <w:sz w:val="24"/>
          <w:szCs w:val="24"/>
        </w:rPr>
        <w:t>за каждый день просрочки, но не более 3% от неуплаченной суммы или стоимости невыбранной продукции.</w:t>
      </w:r>
    </w:p>
    <w:p w:rsidR="007B5F34" w:rsidRPr="00822962" w:rsidRDefault="007B5F34" w:rsidP="00822962">
      <w:pPr>
        <w:pStyle w:val="a0"/>
        <w:numPr>
          <w:ilvl w:val="0"/>
          <w:numId w:val="33"/>
        </w:numPr>
        <w:shd w:val="clear" w:color="auto" w:fill="FFFFFF"/>
        <w:tabs>
          <w:tab w:val="left" w:pos="54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z w:val="24"/>
          <w:szCs w:val="24"/>
        </w:rPr>
        <w:t>За нарушение срока поставки «Покупатель» вправе взыскать с «Поставщика» неустойку в размере 0,1 % от суммы поставки за каждый день просрочки, но не более 10 % от суммы поставки по конкретной спецификации.</w:t>
      </w:r>
    </w:p>
    <w:p w:rsidR="007B5F34" w:rsidRPr="00822962" w:rsidRDefault="007B5F34" w:rsidP="00822962">
      <w:pPr>
        <w:pStyle w:val="a0"/>
        <w:numPr>
          <w:ilvl w:val="0"/>
          <w:numId w:val="33"/>
        </w:numPr>
        <w:shd w:val="clear" w:color="auto" w:fill="FFFFFF"/>
        <w:tabs>
          <w:tab w:val="left" w:pos="54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z w:val="24"/>
          <w:szCs w:val="24"/>
        </w:rPr>
        <w:t>Неустойка взыскивается по день фактической уплаты задолженности, поставки товара.</w:t>
      </w:r>
    </w:p>
    <w:p w:rsidR="007B5F34" w:rsidRPr="00822962" w:rsidRDefault="007B5F34" w:rsidP="00822962">
      <w:pPr>
        <w:pStyle w:val="a0"/>
        <w:numPr>
          <w:ilvl w:val="0"/>
          <w:numId w:val="33"/>
        </w:numPr>
        <w:shd w:val="clear" w:color="auto" w:fill="FFFFFF"/>
        <w:tabs>
          <w:tab w:val="left" w:pos="54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z w:val="24"/>
          <w:szCs w:val="24"/>
        </w:rPr>
        <w:t>Не допускается односторонний отказ от исполнения обязательств и одностороннее изменение его условий в случаях, не предусмотренных законодательством (ст.ст.310, 523 ГК РФ).</w:t>
      </w:r>
    </w:p>
    <w:p w:rsidR="007B5F34" w:rsidRPr="00822962" w:rsidRDefault="007B5F34" w:rsidP="00822962">
      <w:pPr>
        <w:pStyle w:val="a0"/>
        <w:shd w:val="clear" w:color="auto" w:fill="FFFFFF"/>
        <w:spacing w:after="0" w:line="240" w:lineRule="auto"/>
        <w:ind w:left="173"/>
        <w:jc w:val="both"/>
        <w:rPr>
          <w:rFonts w:ascii="Times New Roman" w:hAnsi="Times New Roman" w:cs="Times New Roman"/>
          <w:sz w:val="24"/>
          <w:szCs w:val="24"/>
        </w:rPr>
      </w:pPr>
    </w:p>
    <w:p w:rsidR="007B5F34" w:rsidRPr="00822962" w:rsidRDefault="007B5F34" w:rsidP="00822962">
      <w:pPr>
        <w:pStyle w:val="a0"/>
        <w:shd w:val="clear" w:color="auto" w:fill="FFFFFF"/>
        <w:spacing w:after="0" w:line="240" w:lineRule="auto"/>
        <w:ind w:left="173"/>
        <w:jc w:val="both"/>
        <w:rPr>
          <w:rFonts w:ascii="Times New Roman" w:hAnsi="Times New Roman" w:cs="Times New Roman"/>
          <w:sz w:val="24"/>
          <w:szCs w:val="24"/>
        </w:rPr>
      </w:pPr>
    </w:p>
    <w:p w:rsidR="007B5F34" w:rsidRPr="00822962" w:rsidRDefault="007B5F34" w:rsidP="00734A2C">
      <w:pPr>
        <w:pStyle w:val="a0"/>
        <w:shd w:val="clear" w:color="auto" w:fill="FFFFFF"/>
        <w:spacing w:after="0" w:line="240" w:lineRule="auto"/>
        <w:ind w:left="173"/>
        <w:jc w:val="center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z w:val="24"/>
          <w:szCs w:val="24"/>
        </w:rPr>
        <w:t xml:space="preserve">7. </w:t>
      </w:r>
      <w:r w:rsidRPr="00822962">
        <w:rPr>
          <w:rFonts w:ascii="Times New Roman" w:hAnsi="Times New Roman" w:cs="Times New Roman"/>
          <w:b/>
          <w:bCs/>
          <w:sz w:val="24"/>
          <w:szCs w:val="24"/>
        </w:rPr>
        <w:t>ОБСТОЯТЕЛЬСТВА НЕПРЕОДОЛИМОЙ СИЛЫ, ИСКЛЮЧАЮЩИЕ ОТВЕТСТВЕННОСТЬ</w:t>
      </w:r>
    </w:p>
    <w:p w:rsidR="007B5F34" w:rsidRPr="00822962" w:rsidRDefault="007B5F34" w:rsidP="00822962">
      <w:pPr>
        <w:pStyle w:val="a0"/>
        <w:shd w:val="clear" w:color="auto" w:fill="FFFFFF"/>
        <w:spacing w:after="0" w:line="240" w:lineRule="auto"/>
        <w:ind w:left="173"/>
        <w:jc w:val="both"/>
        <w:rPr>
          <w:rFonts w:ascii="Times New Roman" w:hAnsi="Times New Roman" w:cs="Times New Roman"/>
          <w:sz w:val="24"/>
          <w:szCs w:val="24"/>
        </w:rPr>
      </w:pPr>
    </w:p>
    <w:p w:rsidR="007B5F34" w:rsidRPr="00822962" w:rsidRDefault="007B5F34" w:rsidP="00822962">
      <w:pPr>
        <w:pStyle w:val="a0"/>
        <w:numPr>
          <w:ilvl w:val="0"/>
          <w:numId w:val="34"/>
        </w:numPr>
        <w:shd w:val="clear" w:color="auto" w:fill="FFFFFF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pacing w:val="-1"/>
          <w:sz w:val="24"/>
          <w:szCs w:val="24"/>
        </w:rPr>
        <w:t xml:space="preserve">Стороны освобождаются от ответственности за полное или частично неисполнение своих </w:t>
      </w:r>
      <w:r w:rsidRPr="00822962">
        <w:rPr>
          <w:rFonts w:ascii="Times New Roman" w:hAnsi="Times New Roman" w:cs="Times New Roman"/>
          <w:sz w:val="24"/>
          <w:szCs w:val="24"/>
        </w:rPr>
        <w:t xml:space="preserve">обязательств, если таковое будет являться следствием обстоятельств непреодолимой силы, т.е. чрезвычайных и непредотвратимых обстоятельств, возникших помимо воли и вне контроля сторон, таких как стихийные бедствия, техногенные </w:t>
      </w:r>
      <w:r w:rsidRPr="0082296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22962">
        <w:rPr>
          <w:rFonts w:ascii="Times New Roman" w:hAnsi="Times New Roman" w:cs="Times New Roman"/>
          <w:sz w:val="24"/>
          <w:szCs w:val="24"/>
        </w:rPr>
        <w:t>катастрофы, соответствующие решения высших государственных органов, военные действия, крупномасштабные забастовки и т.п.</w:t>
      </w:r>
    </w:p>
    <w:p w:rsidR="007B5F34" w:rsidRPr="00822962" w:rsidRDefault="007B5F34" w:rsidP="00822962">
      <w:pPr>
        <w:pStyle w:val="a0"/>
        <w:numPr>
          <w:ilvl w:val="0"/>
          <w:numId w:val="34"/>
        </w:numPr>
        <w:shd w:val="clear" w:color="auto" w:fill="FFFFFF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своих обязательств по настоящему договору, должна немедленно сообщить другой стороне, но в любом случае не позднее 14 дней, о начале и окончании обстоятельств непреодолимой силы. Факты, изложенные в сообщении, должны быть подтверждены письменными документами органов государственной власти, органов местного самоуправления, организаций, уполномоченных на выдачу соответствующих документов.</w:t>
      </w:r>
    </w:p>
    <w:p w:rsidR="007B5F34" w:rsidRPr="00822962" w:rsidRDefault="007B5F34" w:rsidP="00822962">
      <w:pPr>
        <w:pStyle w:val="a0"/>
        <w:numPr>
          <w:ilvl w:val="0"/>
          <w:numId w:val="34"/>
        </w:numPr>
        <w:shd w:val="clear" w:color="auto" w:fill="FFFFFF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pacing w:val="-1"/>
          <w:sz w:val="24"/>
          <w:szCs w:val="24"/>
        </w:rPr>
        <w:t xml:space="preserve">Освобождение обязанной стороны от ответственности за неисполнение, несвоевременное и/или ненадлежащее исполнение какого-либо неисполнимого обязательства по Договору не влечет освобождение </w:t>
      </w:r>
      <w:r w:rsidRPr="00822962">
        <w:rPr>
          <w:rFonts w:ascii="Times New Roman" w:hAnsi="Times New Roman" w:cs="Times New Roman"/>
          <w:sz w:val="24"/>
          <w:szCs w:val="24"/>
        </w:rPr>
        <w:t>этой Стороны от ответственности за исполнение иных обязательств, которые не могут быть признаны Сторонами неисполнимыми по Договору.</w:t>
      </w:r>
    </w:p>
    <w:p w:rsidR="007B5F34" w:rsidRPr="00822962" w:rsidRDefault="007B5F34" w:rsidP="00822962">
      <w:pPr>
        <w:pStyle w:val="a0"/>
        <w:numPr>
          <w:ilvl w:val="0"/>
          <w:numId w:val="34"/>
        </w:numPr>
        <w:shd w:val="clear" w:color="auto" w:fill="FFFFFF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pacing w:val="-1"/>
          <w:sz w:val="24"/>
          <w:szCs w:val="24"/>
        </w:rPr>
        <w:t xml:space="preserve">Если любое из таких обстоятельств непосредственно влияет на исполнение обязательств в срок, </w:t>
      </w:r>
      <w:r w:rsidRPr="00822962">
        <w:rPr>
          <w:rFonts w:ascii="Times New Roman" w:hAnsi="Times New Roman" w:cs="Times New Roman"/>
          <w:sz w:val="24"/>
          <w:szCs w:val="24"/>
        </w:rPr>
        <w:t xml:space="preserve">обусловленный в настоящем договоре, и длительность этих обстоятельств превышает 3 (Три) месяца, то </w:t>
      </w:r>
      <w:r w:rsidRPr="00822962">
        <w:rPr>
          <w:rFonts w:ascii="Times New Roman" w:hAnsi="Times New Roman" w:cs="Times New Roman"/>
          <w:spacing w:val="-1"/>
          <w:sz w:val="24"/>
          <w:szCs w:val="24"/>
        </w:rPr>
        <w:t xml:space="preserve">любая из сторон имеет право расторгнуть договор, предупредив об этом другую сторону, при этом стороны </w:t>
      </w:r>
      <w:r w:rsidRPr="00822962">
        <w:rPr>
          <w:rFonts w:ascii="Times New Roman" w:hAnsi="Times New Roman" w:cs="Times New Roman"/>
          <w:sz w:val="24"/>
          <w:szCs w:val="24"/>
        </w:rPr>
        <w:t>проводят взаиморасчеты за выполненную часть договора.</w:t>
      </w:r>
    </w:p>
    <w:p w:rsidR="007B5F34" w:rsidRPr="00822962" w:rsidRDefault="007B5F34" w:rsidP="00822962">
      <w:pPr>
        <w:pStyle w:val="a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F34" w:rsidRPr="00822962" w:rsidRDefault="007B5F34" w:rsidP="00734A2C">
      <w:pPr>
        <w:pStyle w:val="a0"/>
        <w:shd w:val="clear" w:color="auto" w:fill="FFFFFF"/>
        <w:spacing w:after="0" w:line="240" w:lineRule="auto"/>
        <w:ind w:left="5"/>
        <w:jc w:val="center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b/>
          <w:bCs/>
          <w:spacing w:val="-2"/>
          <w:sz w:val="24"/>
          <w:szCs w:val="24"/>
        </w:rPr>
        <w:t>8. ОСОБЫЕ УСЛОВИЯ</w:t>
      </w:r>
    </w:p>
    <w:p w:rsidR="007B5F34" w:rsidRPr="00822962" w:rsidRDefault="007B5F34" w:rsidP="00822962">
      <w:pPr>
        <w:pStyle w:val="a0"/>
        <w:shd w:val="clear" w:color="auto" w:fill="FFFFFF"/>
        <w:spacing w:after="0" w:line="240" w:lineRule="auto"/>
        <w:ind w:left="5"/>
        <w:jc w:val="both"/>
        <w:rPr>
          <w:rFonts w:ascii="Times New Roman" w:hAnsi="Times New Roman" w:cs="Times New Roman"/>
          <w:sz w:val="24"/>
          <w:szCs w:val="24"/>
        </w:rPr>
      </w:pPr>
    </w:p>
    <w:p w:rsidR="007B5F34" w:rsidRPr="00822962" w:rsidRDefault="007B5F34" w:rsidP="00822962">
      <w:pPr>
        <w:pStyle w:val="a0"/>
        <w:numPr>
          <w:ilvl w:val="0"/>
          <w:numId w:val="35"/>
        </w:numPr>
        <w:shd w:val="clear" w:color="auto" w:fill="FFFFFF"/>
        <w:tabs>
          <w:tab w:val="left" w:pos="1075"/>
        </w:tabs>
        <w:spacing w:after="0" w:line="240" w:lineRule="auto"/>
        <w:ind w:left="0" w:firstLine="556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pacing w:val="-1"/>
          <w:sz w:val="24"/>
          <w:szCs w:val="24"/>
        </w:rPr>
        <w:t xml:space="preserve">Если условия, указанные в Спецификации, противоречат условиям, указанным в договоре, то </w:t>
      </w:r>
      <w:r w:rsidRPr="00822962">
        <w:rPr>
          <w:rFonts w:ascii="Times New Roman" w:hAnsi="Times New Roman" w:cs="Times New Roman"/>
          <w:sz w:val="24"/>
          <w:szCs w:val="24"/>
        </w:rPr>
        <w:t>условия Спецификации являются приоритетными для исполнения.</w:t>
      </w:r>
    </w:p>
    <w:p w:rsidR="007B5F34" w:rsidRPr="00822962" w:rsidRDefault="007B5F34" w:rsidP="00822962">
      <w:pPr>
        <w:pStyle w:val="a0"/>
        <w:numPr>
          <w:ilvl w:val="0"/>
          <w:numId w:val="35"/>
        </w:numPr>
        <w:shd w:val="clear" w:color="auto" w:fill="FFFFFF"/>
        <w:tabs>
          <w:tab w:val="left" w:pos="1075"/>
        </w:tabs>
        <w:spacing w:after="0" w:line="240" w:lineRule="auto"/>
        <w:ind w:left="0" w:firstLine="556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pacing w:val="-1"/>
          <w:sz w:val="24"/>
          <w:szCs w:val="24"/>
        </w:rPr>
        <w:t xml:space="preserve">Документы, переданные с помощью факсимильной связи в рамках заключенного договора, </w:t>
      </w:r>
      <w:r w:rsidRPr="00822962">
        <w:rPr>
          <w:rFonts w:ascii="Times New Roman" w:hAnsi="Times New Roman" w:cs="Times New Roman"/>
          <w:sz w:val="24"/>
          <w:szCs w:val="24"/>
        </w:rPr>
        <w:t>обязательны для сторон по настоящему договору и имеют юридическую силу до момента получения оригиналов (подписи сторон на документах, переданных по факсу, имеют силу собственноручных).</w:t>
      </w:r>
    </w:p>
    <w:p w:rsidR="007B5F34" w:rsidRPr="00822962" w:rsidRDefault="007B5F34" w:rsidP="00822962">
      <w:pPr>
        <w:pStyle w:val="a0"/>
        <w:shd w:val="clear" w:color="auto" w:fill="FFFFFF"/>
        <w:spacing w:after="0" w:line="240" w:lineRule="auto"/>
        <w:ind w:firstLine="556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z w:val="24"/>
          <w:szCs w:val="24"/>
        </w:rPr>
        <w:t>Оригиналы указанных документов направляются передающей стороной по почте не позднее 10 (десяти) календарных дней после направления факсимильной копии.</w:t>
      </w:r>
    </w:p>
    <w:p w:rsidR="007B5F34" w:rsidRPr="00822962" w:rsidRDefault="007B5F34" w:rsidP="00822962">
      <w:pPr>
        <w:pStyle w:val="a0"/>
        <w:shd w:val="clear" w:color="auto" w:fill="FFFFFF"/>
        <w:spacing w:after="0" w:line="240" w:lineRule="auto"/>
        <w:ind w:firstLine="556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z w:val="24"/>
          <w:szCs w:val="24"/>
        </w:rPr>
        <w:t>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документы, которыми стороны обменялись по факсимильной связи.</w:t>
      </w:r>
    </w:p>
    <w:p w:rsidR="007B5F34" w:rsidRPr="00822962" w:rsidRDefault="007B5F34" w:rsidP="00822962">
      <w:pPr>
        <w:pStyle w:val="a0"/>
        <w:numPr>
          <w:ilvl w:val="0"/>
          <w:numId w:val="36"/>
        </w:numPr>
        <w:shd w:val="clear" w:color="auto" w:fill="FFFFFF"/>
        <w:tabs>
          <w:tab w:val="left" w:pos="1075"/>
        </w:tabs>
        <w:spacing w:after="0" w:line="240" w:lineRule="auto"/>
        <w:ind w:left="0" w:firstLine="556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pacing w:val="-1"/>
          <w:sz w:val="24"/>
          <w:szCs w:val="24"/>
        </w:rPr>
        <w:t xml:space="preserve">Вся предоставляемая Сторонами друг другу информация, связанная с исполнением настоящего договора, считается конфиденциальной. Стороны принимают все необходимые меры для того, чтобы их </w:t>
      </w:r>
      <w:r w:rsidRPr="00822962">
        <w:rPr>
          <w:rFonts w:ascii="Times New Roman" w:hAnsi="Times New Roman" w:cs="Times New Roman"/>
          <w:sz w:val="24"/>
          <w:szCs w:val="24"/>
        </w:rPr>
        <w:t xml:space="preserve">сотрудники, агенты, правопреемники без предварительного согласия другой стороны не информировали </w:t>
      </w:r>
      <w:r w:rsidRPr="00822962">
        <w:rPr>
          <w:rFonts w:ascii="Times New Roman" w:hAnsi="Times New Roman" w:cs="Times New Roman"/>
          <w:spacing w:val="-1"/>
          <w:sz w:val="24"/>
          <w:szCs w:val="24"/>
        </w:rPr>
        <w:t>третьих лиц о предмете, условиях, деталях настоящего договора и приложений к нему.</w:t>
      </w:r>
    </w:p>
    <w:p w:rsidR="007B5F34" w:rsidRPr="00822962" w:rsidRDefault="007B5F34" w:rsidP="00822962">
      <w:pPr>
        <w:pStyle w:val="a0"/>
        <w:numPr>
          <w:ilvl w:val="0"/>
          <w:numId w:val="36"/>
        </w:numPr>
        <w:shd w:val="clear" w:color="auto" w:fill="FFFFFF"/>
        <w:tabs>
          <w:tab w:val="left" w:pos="1075"/>
        </w:tabs>
        <w:spacing w:after="0" w:line="240" w:lineRule="auto"/>
        <w:ind w:left="0" w:firstLine="556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z w:val="24"/>
          <w:szCs w:val="24"/>
        </w:rPr>
        <w:t xml:space="preserve">При заключении договора сторона договора обязана по требованию (в т. ч. устному) другой стороны предоставить надлежаще заверенные копии свидетельства о государственной регистрации </w:t>
      </w:r>
      <w:r w:rsidRPr="00822962">
        <w:rPr>
          <w:rFonts w:ascii="Times New Roman" w:hAnsi="Times New Roman" w:cs="Times New Roman"/>
          <w:spacing w:val="-1"/>
          <w:sz w:val="24"/>
          <w:szCs w:val="24"/>
        </w:rPr>
        <w:t xml:space="preserve">юридического лица (либо выписку из ЕГРЮЛ), свидетельства о постановке на налоговый учет, выписку из </w:t>
      </w:r>
      <w:r w:rsidRPr="00822962">
        <w:rPr>
          <w:rFonts w:ascii="Times New Roman" w:hAnsi="Times New Roman" w:cs="Times New Roman"/>
          <w:sz w:val="24"/>
          <w:szCs w:val="24"/>
        </w:rPr>
        <w:t>Устава, копию документа, подтверждающего полномочия лица, подписавшего настоящий договор.</w:t>
      </w:r>
    </w:p>
    <w:p w:rsidR="007B5F34" w:rsidRPr="00822962" w:rsidRDefault="007B5F34" w:rsidP="00822962">
      <w:pPr>
        <w:pStyle w:val="a0"/>
        <w:numPr>
          <w:ilvl w:val="0"/>
          <w:numId w:val="36"/>
        </w:numPr>
        <w:shd w:val="clear" w:color="auto" w:fill="FFFFFF"/>
        <w:tabs>
          <w:tab w:val="left" w:pos="1075"/>
        </w:tabs>
        <w:spacing w:after="0" w:line="240" w:lineRule="auto"/>
        <w:ind w:left="0" w:firstLine="556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pacing w:val="-1"/>
          <w:sz w:val="24"/>
          <w:szCs w:val="24"/>
        </w:rPr>
        <w:t xml:space="preserve">В случае смены руководителя и/или главного бухгалтера сторона обязана письменно известить </w:t>
      </w:r>
      <w:r w:rsidRPr="00822962">
        <w:rPr>
          <w:rFonts w:ascii="Times New Roman" w:hAnsi="Times New Roman" w:cs="Times New Roman"/>
          <w:sz w:val="24"/>
          <w:szCs w:val="24"/>
        </w:rPr>
        <w:t xml:space="preserve">другую сторону в течение 3 (Трех) календарных дней. При не выполнении данного условия все </w:t>
      </w:r>
      <w:r w:rsidRPr="00822962">
        <w:rPr>
          <w:rFonts w:ascii="Times New Roman" w:hAnsi="Times New Roman" w:cs="Times New Roman"/>
          <w:spacing w:val="-1"/>
          <w:sz w:val="24"/>
          <w:szCs w:val="24"/>
        </w:rPr>
        <w:t>возникающие неблагоприятные последствия несет сторона, нарушавшая данные обязательства.</w:t>
      </w:r>
    </w:p>
    <w:p w:rsidR="007B5F34" w:rsidRPr="00822962" w:rsidRDefault="007B5F34" w:rsidP="00822962">
      <w:pPr>
        <w:pStyle w:val="a0"/>
        <w:numPr>
          <w:ilvl w:val="0"/>
          <w:numId w:val="36"/>
        </w:numPr>
        <w:shd w:val="clear" w:color="auto" w:fill="FFFFFF"/>
        <w:tabs>
          <w:tab w:val="left" w:pos="1075"/>
        </w:tabs>
        <w:spacing w:after="0" w:line="240" w:lineRule="auto"/>
        <w:ind w:left="0" w:firstLine="556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pacing w:val="-1"/>
          <w:sz w:val="24"/>
          <w:szCs w:val="24"/>
        </w:rPr>
        <w:t xml:space="preserve">Окончание срока действия  договора  влечет прекращение обязательств «Заказчика» по выборке товара, указанного в Приложение № 1 к настоящему договору. </w:t>
      </w:r>
    </w:p>
    <w:p w:rsidR="007B5F34" w:rsidRPr="00822962" w:rsidRDefault="007B5F34" w:rsidP="00822962">
      <w:pPr>
        <w:pStyle w:val="a0"/>
        <w:shd w:val="clear" w:color="auto" w:fill="FFFFFF"/>
        <w:spacing w:after="0" w:line="240" w:lineRule="auto"/>
        <w:ind w:left="24"/>
        <w:jc w:val="both"/>
        <w:rPr>
          <w:rFonts w:ascii="Times New Roman" w:hAnsi="Times New Roman" w:cs="Times New Roman"/>
          <w:sz w:val="24"/>
          <w:szCs w:val="24"/>
        </w:rPr>
      </w:pPr>
    </w:p>
    <w:p w:rsidR="007B5F34" w:rsidRPr="00822962" w:rsidRDefault="007B5F34" w:rsidP="00734A2C">
      <w:pPr>
        <w:pStyle w:val="a0"/>
        <w:shd w:val="clear" w:color="auto" w:fill="FFFFFF"/>
        <w:spacing w:after="0" w:line="240" w:lineRule="auto"/>
        <w:ind w:left="24"/>
        <w:jc w:val="center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b/>
          <w:bCs/>
          <w:sz w:val="24"/>
          <w:szCs w:val="24"/>
        </w:rPr>
        <w:t>9. СРОК ДЕЙСТВИЯ ДОГОВОРА И РЕКВИЗИТЫ СТОРОН</w:t>
      </w:r>
    </w:p>
    <w:p w:rsidR="007B5F34" w:rsidRPr="00822962" w:rsidRDefault="007B5F34" w:rsidP="00822962">
      <w:pPr>
        <w:pStyle w:val="a0"/>
        <w:shd w:val="clear" w:color="auto" w:fill="FFFFFF"/>
        <w:spacing w:after="0" w:line="240" w:lineRule="auto"/>
        <w:ind w:left="24"/>
        <w:jc w:val="both"/>
        <w:rPr>
          <w:rFonts w:ascii="Times New Roman" w:hAnsi="Times New Roman" w:cs="Times New Roman"/>
          <w:sz w:val="24"/>
          <w:szCs w:val="24"/>
        </w:rPr>
      </w:pPr>
    </w:p>
    <w:p w:rsidR="007B5F34" w:rsidRPr="00822962" w:rsidRDefault="007B5F34" w:rsidP="00822962">
      <w:pPr>
        <w:pStyle w:val="a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pacing w:val="-6"/>
          <w:sz w:val="24"/>
          <w:szCs w:val="24"/>
        </w:rPr>
        <w:t>9.1.</w:t>
      </w:r>
      <w:r w:rsidRPr="00822962">
        <w:rPr>
          <w:rFonts w:ascii="Times New Roman" w:hAnsi="Times New Roman" w:cs="Times New Roman"/>
          <w:sz w:val="24"/>
          <w:szCs w:val="24"/>
        </w:rPr>
        <w:tab/>
        <w:t>Настоящий договор вступает в силу с момента его подписания и действует в течение 1 года.</w:t>
      </w:r>
    </w:p>
    <w:p w:rsidR="007B5F34" w:rsidRPr="00822962" w:rsidRDefault="007B5F34" w:rsidP="00822962">
      <w:pPr>
        <w:pStyle w:val="a0"/>
        <w:numPr>
          <w:ilvl w:val="0"/>
          <w:numId w:val="37"/>
        </w:numPr>
        <w:shd w:val="clear" w:color="auto" w:fill="FFFFFF"/>
        <w:tabs>
          <w:tab w:val="left" w:pos="112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pacing w:val="-2"/>
          <w:sz w:val="24"/>
          <w:szCs w:val="24"/>
        </w:rPr>
        <w:t xml:space="preserve">Настоящий договор может быть расторгнут любой из сторон в одностороннем или в судебном </w:t>
      </w:r>
      <w:r w:rsidRPr="00822962">
        <w:rPr>
          <w:rFonts w:ascii="Times New Roman" w:hAnsi="Times New Roman" w:cs="Times New Roman"/>
          <w:sz w:val="24"/>
          <w:szCs w:val="24"/>
        </w:rPr>
        <w:t>порядке по основаниям, вытекающим из действующего законодательства.</w:t>
      </w:r>
    </w:p>
    <w:p w:rsidR="007B5F34" w:rsidRPr="00822962" w:rsidRDefault="007B5F34" w:rsidP="00822962">
      <w:pPr>
        <w:pStyle w:val="a0"/>
        <w:numPr>
          <w:ilvl w:val="0"/>
          <w:numId w:val="37"/>
        </w:numPr>
        <w:shd w:val="clear" w:color="auto" w:fill="FFFFFF"/>
        <w:tabs>
          <w:tab w:val="left" w:pos="112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pacing w:val="-1"/>
          <w:sz w:val="24"/>
          <w:szCs w:val="24"/>
        </w:rPr>
        <w:t xml:space="preserve">Изменение, продление срока действия настоящего договора или его расторжение оформляется </w:t>
      </w:r>
      <w:r w:rsidRPr="00822962">
        <w:rPr>
          <w:rFonts w:ascii="Times New Roman" w:hAnsi="Times New Roman" w:cs="Times New Roman"/>
          <w:sz w:val="24"/>
          <w:szCs w:val="24"/>
        </w:rPr>
        <w:t>дополнительным соглашением.</w:t>
      </w:r>
    </w:p>
    <w:p w:rsidR="007B5F34" w:rsidRPr="00822962" w:rsidRDefault="007B5F34" w:rsidP="00822962">
      <w:pPr>
        <w:pStyle w:val="a0"/>
        <w:shd w:val="clear" w:color="auto" w:fill="FFFFFF"/>
        <w:tabs>
          <w:tab w:val="clear" w:pos="709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pacing w:val="-9"/>
          <w:sz w:val="24"/>
          <w:szCs w:val="24"/>
        </w:rPr>
        <w:t>9.4.</w:t>
      </w:r>
      <w:r w:rsidRPr="00822962">
        <w:rPr>
          <w:rFonts w:ascii="Times New Roman" w:hAnsi="Times New Roman" w:cs="Times New Roman"/>
          <w:sz w:val="24"/>
          <w:szCs w:val="24"/>
        </w:rPr>
        <w:tab/>
      </w:r>
      <w:r w:rsidRPr="00822962">
        <w:rPr>
          <w:rFonts w:ascii="Times New Roman" w:hAnsi="Times New Roman" w:cs="Times New Roman"/>
          <w:spacing w:val="-1"/>
          <w:sz w:val="24"/>
          <w:szCs w:val="24"/>
        </w:rPr>
        <w:t xml:space="preserve">Все дополнительные соглашения и Спецификации к настоящему договору являются его </w:t>
      </w:r>
      <w:r w:rsidRPr="00822962">
        <w:rPr>
          <w:rFonts w:ascii="Times New Roman" w:hAnsi="Times New Roman" w:cs="Times New Roman"/>
          <w:sz w:val="24"/>
          <w:szCs w:val="24"/>
        </w:rPr>
        <w:t>неотъемлемой частью при условии, что они совершены в письменной форме и подписаны уполномоченными на то представителями сторон.</w:t>
      </w:r>
    </w:p>
    <w:p w:rsidR="007B5F34" w:rsidRPr="00822962" w:rsidRDefault="007B5F34" w:rsidP="00822962">
      <w:pPr>
        <w:pStyle w:val="a0"/>
        <w:numPr>
          <w:ilvl w:val="0"/>
          <w:numId w:val="38"/>
        </w:numPr>
        <w:shd w:val="clear" w:color="auto" w:fill="FFFFFF"/>
        <w:tabs>
          <w:tab w:val="clear" w:pos="709"/>
          <w:tab w:val="left" w:pos="7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z w:val="24"/>
          <w:szCs w:val="24"/>
        </w:rPr>
        <w:t>Стороны гарантируют подписание всей корреспонденции, направляемой при исполнении Договора, уполномоченными лицами.</w:t>
      </w:r>
    </w:p>
    <w:p w:rsidR="007B5F34" w:rsidRPr="00822962" w:rsidRDefault="007B5F34" w:rsidP="00822962">
      <w:pPr>
        <w:pStyle w:val="a0"/>
        <w:numPr>
          <w:ilvl w:val="0"/>
          <w:numId w:val="38"/>
        </w:numPr>
        <w:shd w:val="clear" w:color="auto" w:fill="FFFFFF"/>
        <w:tabs>
          <w:tab w:val="clear" w:pos="709"/>
          <w:tab w:val="left" w:pos="7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pacing w:val="-1"/>
          <w:sz w:val="24"/>
          <w:szCs w:val="24"/>
        </w:rPr>
        <w:t xml:space="preserve">Во всем остальном, не предусмотренном настоящим договором, стороны руководствуются </w:t>
      </w:r>
      <w:r w:rsidRPr="00822962">
        <w:rPr>
          <w:rFonts w:ascii="Times New Roman" w:hAnsi="Times New Roman" w:cs="Times New Roman"/>
          <w:sz w:val="24"/>
          <w:szCs w:val="24"/>
        </w:rPr>
        <w:t>действующим законодательством РФ.</w:t>
      </w:r>
    </w:p>
    <w:p w:rsidR="007B5F34" w:rsidRPr="00822962" w:rsidRDefault="007B5F34" w:rsidP="00822962">
      <w:pPr>
        <w:pStyle w:val="a0"/>
        <w:numPr>
          <w:ilvl w:val="0"/>
          <w:numId w:val="38"/>
        </w:numPr>
        <w:shd w:val="clear" w:color="auto" w:fill="FFFFFF"/>
        <w:tabs>
          <w:tab w:val="clear" w:pos="709"/>
          <w:tab w:val="left" w:pos="7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pacing w:val="-1"/>
          <w:sz w:val="24"/>
          <w:szCs w:val="24"/>
        </w:rPr>
        <w:t xml:space="preserve">Претензионный порядок разрешения споров, возникших из-за нарушения сторонами своих </w:t>
      </w:r>
      <w:r w:rsidRPr="00822962">
        <w:rPr>
          <w:rFonts w:ascii="Times New Roman" w:hAnsi="Times New Roman" w:cs="Times New Roman"/>
          <w:sz w:val="24"/>
          <w:szCs w:val="24"/>
        </w:rPr>
        <w:t>обязательств по договору, является обязательным. Срок ответа на претензию - 20 календарных дней с момента ее получения стороной.</w:t>
      </w:r>
    </w:p>
    <w:p w:rsidR="007B5F34" w:rsidRPr="00822962" w:rsidRDefault="007B5F34" w:rsidP="00822962">
      <w:pPr>
        <w:pStyle w:val="a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z w:val="24"/>
          <w:szCs w:val="24"/>
        </w:rPr>
        <w:t>Все неурегулированные разногласия передаются на разрешение в Арбитражный суд Санкт-Петербурга и Ленинградской области.</w:t>
      </w:r>
    </w:p>
    <w:p w:rsidR="007B5F34" w:rsidRPr="00822962" w:rsidRDefault="007B5F34" w:rsidP="00822962">
      <w:pPr>
        <w:pStyle w:val="a0"/>
        <w:numPr>
          <w:ilvl w:val="0"/>
          <w:numId w:val="39"/>
        </w:numPr>
        <w:shd w:val="clear" w:color="auto" w:fill="FFFFFF"/>
        <w:tabs>
          <w:tab w:val="left" w:pos="153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z w:val="24"/>
          <w:szCs w:val="24"/>
        </w:rPr>
        <w:t>В случае изменения юридического адреса или банковских реквизитов сторона обязана письменно известить другую сторону в течение 3-х (Трех) календарных дней.</w:t>
      </w:r>
    </w:p>
    <w:p w:rsidR="007B5F34" w:rsidRDefault="007B5F34" w:rsidP="00822962">
      <w:pPr>
        <w:pStyle w:val="a0"/>
        <w:numPr>
          <w:ilvl w:val="0"/>
          <w:numId w:val="39"/>
        </w:numPr>
        <w:shd w:val="clear" w:color="auto" w:fill="FFFFFF"/>
        <w:tabs>
          <w:tab w:val="left" w:pos="153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z w:val="24"/>
          <w:szCs w:val="24"/>
        </w:rPr>
        <w:t>Настоящий договор составлен в двух идентичных экземплярах, имеющих одинаковую юридическую силу. У каждой из сторон находится по одному экземпляру настоящего договора.</w:t>
      </w:r>
    </w:p>
    <w:p w:rsidR="007B5F34" w:rsidRPr="00734A2C" w:rsidRDefault="007B5F34" w:rsidP="00822962">
      <w:pPr>
        <w:pStyle w:val="a0"/>
        <w:numPr>
          <w:ilvl w:val="0"/>
          <w:numId w:val="39"/>
        </w:numPr>
        <w:shd w:val="clear" w:color="auto" w:fill="FFFFFF"/>
        <w:tabs>
          <w:tab w:val="left" w:pos="153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4A2C">
        <w:rPr>
          <w:rFonts w:ascii="Times New Roman" w:hAnsi="Times New Roman" w:cs="Times New Roman"/>
          <w:b/>
          <w:bCs/>
          <w:sz w:val="24"/>
          <w:szCs w:val="24"/>
        </w:rPr>
        <w:t>Приложение:</w:t>
      </w:r>
    </w:p>
    <w:p w:rsidR="007B5F34" w:rsidRDefault="007B5F34" w:rsidP="00734A2C">
      <w:pPr>
        <w:pStyle w:val="a0"/>
        <w:shd w:val="clear" w:color="auto" w:fill="FFFFFF"/>
        <w:tabs>
          <w:tab w:val="left" w:pos="153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 – техническое задание;</w:t>
      </w:r>
    </w:p>
    <w:p w:rsidR="007B5F34" w:rsidRDefault="007B5F34" w:rsidP="00734A2C">
      <w:pPr>
        <w:pStyle w:val="a0"/>
        <w:shd w:val="clear" w:color="auto" w:fill="FFFFFF"/>
        <w:tabs>
          <w:tab w:val="left" w:pos="153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 – спецификация.</w:t>
      </w:r>
    </w:p>
    <w:p w:rsidR="007B5F34" w:rsidRPr="00822962" w:rsidRDefault="007B5F34" w:rsidP="00822962">
      <w:pPr>
        <w:pStyle w:val="a0"/>
        <w:numPr>
          <w:ilvl w:val="0"/>
          <w:numId w:val="39"/>
        </w:numPr>
        <w:shd w:val="clear" w:color="auto" w:fill="FFFFFF"/>
        <w:tabs>
          <w:tab w:val="left" w:pos="153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4A2C">
        <w:rPr>
          <w:rFonts w:ascii="Times New Roman" w:hAnsi="Times New Roman" w:cs="Times New Roman"/>
          <w:b/>
          <w:bCs/>
          <w:spacing w:val="-1"/>
          <w:sz w:val="24"/>
          <w:szCs w:val="24"/>
        </w:rPr>
        <w:t>Адреса и реквизиты сторон</w:t>
      </w:r>
      <w:r w:rsidRPr="00822962">
        <w:rPr>
          <w:rFonts w:ascii="Times New Roman" w:hAnsi="Times New Roman" w:cs="Times New Roman"/>
          <w:spacing w:val="-1"/>
          <w:sz w:val="24"/>
          <w:szCs w:val="24"/>
        </w:rPr>
        <w:t>: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3799"/>
        <w:gridCol w:w="5674"/>
      </w:tblGrid>
      <w:tr w:rsidR="007B5F34" w:rsidRPr="002051DE">
        <w:tc>
          <w:tcPr>
            <w:tcW w:w="53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822962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Покупатель:</w:t>
            </w:r>
          </w:p>
          <w:p w:rsidR="007B5F34" w:rsidRPr="00822962" w:rsidRDefault="007B5F34" w:rsidP="00822962">
            <w:pPr>
              <w:pStyle w:val="a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ОАО «Выборгтеплоэнерго»</w:t>
            </w:r>
          </w:p>
          <w:p w:rsidR="007B5F34" w:rsidRPr="00822962" w:rsidRDefault="007B5F34" w:rsidP="00822962">
            <w:pPr>
              <w:pStyle w:val="a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962">
              <w:rPr>
                <w:rFonts w:ascii="Times New Roman" w:hAnsi="Times New Roman" w:cs="Times New Roman"/>
                <w:sz w:val="24"/>
                <w:szCs w:val="24"/>
              </w:rPr>
              <w:t xml:space="preserve">188900, г. Выборг, Ленинградская обл., </w:t>
            </w:r>
          </w:p>
          <w:p w:rsidR="007B5F34" w:rsidRPr="00822962" w:rsidRDefault="007B5F34" w:rsidP="00822962">
            <w:pPr>
              <w:pStyle w:val="a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962">
              <w:rPr>
                <w:rFonts w:ascii="Times New Roman" w:hAnsi="Times New Roman" w:cs="Times New Roman"/>
                <w:sz w:val="24"/>
                <w:szCs w:val="24"/>
              </w:rPr>
              <w:t>ул. Сухова д.2</w:t>
            </w:r>
          </w:p>
          <w:p w:rsidR="007B5F34" w:rsidRPr="00822962" w:rsidRDefault="007B5F34" w:rsidP="00822962">
            <w:pPr>
              <w:pStyle w:val="a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962">
              <w:rPr>
                <w:rFonts w:ascii="Times New Roman" w:hAnsi="Times New Roman" w:cs="Times New Roman"/>
                <w:sz w:val="24"/>
                <w:szCs w:val="24"/>
              </w:rPr>
              <w:t>Тел.\факс (81378)26587; 21483</w:t>
            </w:r>
          </w:p>
          <w:p w:rsidR="007B5F34" w:rsidRPr="00822962" w:rsidRDefault="007B5F34" w:rsidP="00822962">
            <w:pPr>
              <w:pStyle w:val="a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962">
              <w:rPr>
                <w:rFonts w:ascii="Times New Roman" w:hAnsi="Times New Roman" w:cs="Times New Roman"/>
                <w:sz w:val="24"/>
                <w:szCs w:val="24"/>
              </w:rPr>
              <w:t>ИНН4704062064КПП 470401001</w:t>
            </w:r>
          </w:p>
          <w:p w:rsidR="007B5F34" w:rsidRPr="00822962" w:rsidRDefault="007B5F34" w:rsidP="00822962">
            <w:pPr>
              <w:pStyle w:val="a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962">
              <w:rPr>
                <w:rFonts w:ascii="Times New Roman" w:hAnsi="Times New Roman" w:cs="Times New Roman"/>
                <w:sz w:val="24"/>
                <w:szCs w:val="24"/>
              </w:rPr>
              <w:t>р/с с 40702810500002000622</w:t>
            </w:r>
          </w:p>
          <w:p w:rsidR="007B5F34" w:rsidRPr="00822962" w:rsidRDefault="007B5F34" w:rsidP="00822962">
            <w:pPr>
              <w:pStyle w:val="a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962">
              <w:rPr>
                <w:rFonts w:ascii="Times New Roman" w:hAnsi="Times New Roman" w:cs="Times New Roman"/>
                <w:sz w:val="24"/>
                <w:szCs w:val="24"/>
              </w:rPr>
              <w:t>в ОАО «Выборг-банк» г. Выборг</w:t>
            </w:r>
          </w:p>
          <w:p w:rsidR="007B5F34" w:rsidRPr="00822962" w:rsidRDefault="007B5F34" w:rsidP="00822962">
            <w:pPr>
              <w:pStyle w:val="a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962">
              <w:rPr>
                <w:rFonts w:ascii="Times New Roman" w:hAnsi="Times New Roman" w:cs="Times New Roman"/>
                <w:sz w:val="24"/>
                <w:szCs w:val="24"/>
              </w:rPr>
              <w:t>БИК044109722</w:t>
            </w:r>
          </w:p>
          <w:p w:rsidR="007B5F34" w:rsidRPr="00822962" w:rsidRDefault="007B5F34" w:rsidP="00822962">
            <w:pPr>
              <w:pStyle w:val="a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962">
              <w:rPr>
                <w:rFonts w:ascii="Times New Roman" w:hAnsi="Times New Roman" w:cs="Times New Roman"/>
                <w:sz w:val="24"/>
                <w:szCs w:val="24"/>
              </w:rPr>
              <w:t>к/с 30101810000000000722</w:t>
            </w:r>
          </w:p>
          <w:p w:rsidR="007B5F34" w:rsidRPr="00822962" w:rsidRDefault="007B5F34" w:rsidP="00822962">
            <w:pPr>
              <w:pStyle w:val="a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962">
              <w:rPr>
                <w:rFonts w:ascii="Times New Roman" w:hAnsi="Times New Roman" w:cs="Times New Roman"/>
                <w:sz w:val="24"/>
                <w:szCs w:val="24"/>
              </w:rPr>
              <w:t xml:space="preserve">ОГРН 1054700176893  ОКПО 75115131 </w:t>
            </w:r>
          </w:p>
          <w:p w:rsidR="007B5F34" w:rsidRPr="00822962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Генеральный директор</w:t>
            </w:r>
          </w:p>
          <w:p w:rsidR="007B5F34" w:rsidRPr="00822962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ОАО «Выборгтеплоэнерго»</w:t>
            </w:r>
          </w:p>
          <w:p w:rsidR="007B5F34" w:rsidRPr="00822962" w:rsidRDefault="007B5F34" w:rsidP="00822962">
            <w:pPr>
              <w:pStyle w:val="a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 Мануйлов А. Ф.</w:t>
            </w:r>
          </w:p>
        </w:tc>
        <w:tc>
          <w:tcPr>
            <w:tcW w:w="102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822962" w:rsidRDefault="007B5F34" w:rsidP="00822962">
            <w:pPr>
              <w:pStyle w:val="a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F34" w:rsidRPr="00822962" w:rsidRDefault="007B5F34" w:rsidP="00822962">
            <w:pPr>
              <w:pStyle w:val="a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:rsidR="007B5F34" w:rsidRPr="00822962" w:rsidRDefault="007B5F34" w:rsidP="00822962">
            <w:pPr>
              <w:pStyle w:val="a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F34" w:rsidRPr="00822962" w:rsidRDefault="007B5F34" w:rsidP="00822962">
            <w:pPr>
              <w:pStyle w:val="a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________________ </w:t>
            </w:r>
          </w:p>
        </w:tc>
      </w:tr>
    </w:tbl>
    <w:p w:rsidR="007B5F34" w:rsidRPr="00734A2C" w:rsidRDefault="007B5F34" w:rsidP="00734A2C">
      <w:pPr>
        <w:pStyle w:val="a0"/>
        <w:pageBreakBefore/>
        <w:shd w:val="clear" w:color="auto" w:fill="FFFFFF"/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734A2C">
        <w:rPr>
          <w:rFonts w:ascii="Times New Roman" w:hAnsi="Times New Roman" w:cs="Times New Roman"/>
          <w:b/>
          <w:bCs/>
          <w:sz w:val="20"/>
          <w:szCs w:val="20"/>
        </w:rPr>
        <w:t>Приложение № 1</w:t>
      </w:r>
    </w:p>
    <w:p w:rsidR="007B5F34" w:rsidRPr="00734A2C" w:rsidRDefault="007B5F34" w:rsidP="00822962">
      <w:pPr>
        <w:pStyle w:val="a0"/>
        <w:shd w:val="clear" w:color="auto" w:fill="FFFFFF"/>
        <w:tabs>
          <w:tab w:val="left" w:pos="6498"/>
        </w:tabs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734A2C">
        <w:rPr>
          <w:rFonts w:ascii="Times New Roman" w:hAnsi="Times New Roman" w:cs="Times New Roman"/>
          <w:b/>
          <w:bCs/>
          <w:sz w:val="20"/>
          <w:szCs w:val="20"/>
        </w:rPr>
        <w:t xml:space="preserve">к договору № </w:t>
      </w:r>
      <w:r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734A2C">
        <w:rPr>
          <w:rFonts w:ascii="Times New Roman" w:hAnsi="Times New Roman" w:cs="Times New Roman"/>
          <w:b/>
          <w:bCs/>
          <w:sz w:val="20"/>
          <w:szCs w:val="20"/>
        </w:rPr>
        <w:t>-13-</w:t>
      </w:r>
      <w:r>
        <w:rPr>
          <w:rFonts w:ascii="Times New Roman" w:hAnsi="Times New Roman" w:cs="Times New Roman"/>
          <w:b/>
          <w:bCs/>
          <w:sz w:val="20"/>
          <w:szCs w:val="20"/>
        </w:rPr>
        <w:t>ЕП</w:t>
      </w:r>
      <w:r w:rsidRPr="00734A2C">
        <w:rPr>
          <w:rFonts w:ascii="Times New Roman" w:hAnsi="Times New Roman" w:cs="Times New Roman"/>
          <w:b/>
          <w:bCs/>
          <w:sz w:val="20"/>
          <w:szCs w:val="20"/>
        </w:rPr>
        <w:t xml:space="preserve"> от «__» __________ 2013 г</w:t>
      </w:r>
    </w:p>
    <w:p w:rsidR="007B5F34" w:rsidRPr="00822962" w:rsidRDefault="007B5F34" w:rsidP="00822962">
      <w:pPr>
        <w:pStyle w:val="a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F34" w:rsidRDefault="007B5F34" w:rsidP="00734A2C">
      <w:pPr>
        <w:pStyle w:val="a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Характеристики продукции</w:t>
      </w:r>
    </w:p>
    <w:p w:rsidR="007B5F34" w:rsidRPr="00822962" w:rsidRDefault="007B5F34" w:rsidP="00734A2C">
      <w:pPr>
        <w:pStyle w:val="a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919"/>
        <w:gridCol w:w="2853"/>
        <w:gridCol w:w="2384"/>
        <w:gridCol w:w="3317"/>
      </w:tblGrid>
      <w:tr w:rsidR="007B5F34" w:rsidRPr="002051DE">
        <w:tc>
          <w:tcPr>
            <w:tcW w:w="9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734A2C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4A2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9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734A2C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4A2C">
              <w:rPr>
                <w:rFonts w:ascii="Times New Roman" w:hAnsi="Times New Roman" w:cs="Times New Roman"/>
              </w:rPr>
              <w:t>Требования</w:t>
            </w:r>
          </w:p>
        </w:tc>
        <w:tc>
          <w:tcPr>
            <w:tcW w:w="584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734A2C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4A2C">
              <w:rPr>
                <w:rFonts w:ascii="Times New Roman" w:hAnsi="Times New Roman" w:cs="Times New Roman"/>
              </w:rPr>
              <w:t>Характеристика</w:t>
            </w:r>
          </w:p>
        </w:tc>
      </w:tr>
      <w:tr w:rsidR="007B5F34" w:rsidRPr="002051DE">
        <w:tc>
          <w:tcPr>
            <w:tcW w:w="9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734A2C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4A2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734A2C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4A2C">
              <w:rPr>
                <w:rFonts w:ascii="Times New Roman" w:hAnsi="Times New Roman" w:cs="Times New Roman"/>
              </w:rPr>
              <w:t>Описание товара, оборудования, материала</w:t>
            </w:r>
          </w:p>
        </w:tc>
        <w:tc>
          <w:tcPr>
            <w:tcW w:w="584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2051DE" w:rsidRDefault="007B5F34" w:rsidP="0065002E">
            <w:pPr>
              <w:rPr>
                <w:rFonts w:ascii="Times New Roman" w:hAnsi="Times New Roman" w:cs="Times New Roman"/>
              </w:rPr>
            </w:pPr>
            <w:r w:rsidRPr="002051DE">
              <w:rPr>
                <w:rFonts w:ascii="Times New Roman" w:hAnsi="Times New Roman" w:cs="Times New Roman"/>
              </w:rPr>
              <w:t xml:space="preserve">Затвор дисковый АЭП616.1433-КЛ  </w:t>
            </w:r>
            <w:r w:rsidRPr="002051DE">
              <w:rPr>
                <w:rFonts w:ascii="Times New Roman" w:hAnsi="Times New Roman" w:cs="Times New Roman"/>
                <w:lang w:val="en-US"/>
              </w:rPr>
              <w:t>DN</w:t>
            </w:r>
            <w:r w:rsidRPr="002051DE">
              <w:rPr>
                <w:rFonts w:ascii="Times New Roman" w:hAnsi="Times New Roman" w:cs="Times New Roman"/>
              </w:rPr>
              <w:t>-250 с эл.приводом БСПТ</w:t>
            </w:r>
          </w:p>
        </w:tc>
      </w:tr>
      <w:tr w:rsidR="007B5F34" w:rsidRPr="002051DE">
        <w:tc>
          <w:tcPr>
            <w:tcW w:w="9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734A2C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4A2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734A2C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4A2C">
              <w:rPr>
                <w:rFonts w:ascii="Times New Roman" w:hAnsi="Times New Roman" w:cs="Times New Roman"/>
              </w:rPr>
              <w:t>Назначение и цели использования</w:t>
            </w:r>
          </w:p>
        </w:tc>
        <w:tc>
          <w:tcPr>
            <w:tcW w:w="584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2051DE" w:rsidRDefault="007B5F34" w:rsidP="0065002E">
            <w:pPr>
              <w:rPr>
                <w:rFonts w:ascii="Times New Roman" w:hAnsi="Times New Roman" w:cs="Times New Roman"/>
              </w:rPr>
            </w:pPr>
            <w:r w:rsidRPr="002051DE">
              <w:rPr>
                <w:rFonts w:ascii="Times New Roman" w:hAnsi="Times New Roman" w:cs="Times New Roman"/>
              </w:rPr>
              <w:t>Запорно-регулирующий</w:t>
            </w:r>
          </w:p>
        </w:tc>
      </w:tr>
      <w:tr w:rsidR="007B5F34" w:rsidRPr="002051DE">
        <w:trPr>
          <w:trHeight w:val="217"/>
        </w:trPr>
        <w:tc>
          <w:tcPr>
            <w:tcW w:w="9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734A2C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4A2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9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734A2C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4A2C">
              <w:rPr>
                <w:rFonts w:ascii="Times New Roman" w:hAnsi="Times New Roman" w:cs="Times New Roman"/>
              </w:rPr>
              <w:t>Технические характеристики</w:t>
            </w:r>
          </w:p>
        </w:tc>
        <w:tc>
          <w:tcPr>
            <w:tcW w:w="584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2051DE" w:rsidRDefault="007B5F34" w:rsidP="0065002E">
            <w:pPr>
              <w:jc w:val="both"/>
              <w:rPr>
                <w:rFonts w:ascii="Times New Roman" w:hAnsi="Times New Roman" w:cs="Times New Roman"/>
              </w:rPr>
            </w:pPr>
            <w:r w:rsidRPr="002051DE">
              <w:rPr>
                <w:rFonts w:ascii="Times New Roman" w:hAnsi="Times New Roman" w:cs="Times New Roman"/>
              </w:rPr>
              <w:t xml:space="preserve">АЭП616.1433-КЛ, 380В,БСПТ (техническая вода до +135°С, </w:t>
            </w:r>
            <w:r w:rsidRPr="002051DE">
              <w:rPr>
                <w:rFonts w:ascii="Times New Roman" w:hAnsi="Times New Roman" w:cs="Times New Roman"/>
                <w:lang w:val="en-US"/>
              </w:rPr>
              <w:t>DN</w:t>
            </w:r>
            <w:r w:rsidRPr="002051DE">
              <w:rPr>
                <w:rFonts w:ascii="Times New Roman" w:hAnsi="Times New Roman" w:cs="Times New Roman"/>
              </w:rPr>
              <w:t>-250, Р</w:t>
            </w:r>
            <w:r w:rsidRPr="002051DE">
              <w:rPr>
                <w:rFonts w:ascii="Times New Roman" w:hAnsi="Times New Roman" w:cs="Times New Roman"/>
                <w:lang w:val="en-US"/>
              </w:rPr>
              <w:t>N</w:t>
            </w:r>
            <w:r w:rsidRPr="002051DE">
              <w:rPr>
                <w:rFonts w:ascii="Times New Roman" w:hAnsi="Times New Roman" w:cs="Times New Roman"/>
              </w:rPr>
              <w:t xml:space="preserve">-1,6МПА).Дополнительная комплектация: комплект фланцев и крепежа Ст.20, </w:t>
            </w:r>
            <w:r w:rsidRPr="002051DE">
              <w:rPr>
                <w:rFonts w:ascii="Times New Roman" w:hAnsi="Times New Roman" w:cs="Times New Roman"/>
                <w:lang w:val="en-US"/>
              </w:rPr>
              <w:t>DN</w:t>
            </w:r>
            <w:r w:rsidRPr="002051DE">
              <w:rPr>
                <w:rFonts w:ascii="Times New Roman" w:hAnsi="Times New Roman" w:cs="Times New Roman"/>
              </w:rPr>
              <w:t xml:space="preserve">-250 мм, воротниковые ГОСТ12821-80, </w:t>
            </w:r>
            <w:r w:rsidRPr="002051DE">
              <w:rPr>
                <w:rFonts w:ascii="Times New Roman" w:hAnsi="Times New Roman" w:cs="Times New Roman"/>
                <w:lang w:val="en-US"/>
              </w:rPr>
              <w:t>PN</w:t>
            </w:r>
            <w:r w:rsidRPr="002051DE">
              <w:rPr>
                <w:rFonts w:ascii="Times New Roman" w:hAnsi="Times New Roman" w:cs="Times New Roman"/>
              </w:rPr>
              <w:t>-1.6МПа .</w:t>
            </w:r>
          </w:p>
          <w:p w:rsidR="007B5F34" w:rsidRPr="00734A2C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B5F34" w:rsidRPr="002051DE">
        <w:tc>
          <w:tcPr>
            <w:tcW w:w="9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734A2C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4A2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9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734A2C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4A2C">
              <w:rPr>
                <w:rFonts w:ascii="Times New Roman" w:hAnsi="Times New Roman" w:cs="Times New Roman"/>
              </w:rPr>
              <w:t>Основные требования</w:t>
            </w:r>
          </w:p>
        </w:tc>
        <w:tc>
          <w:tcPr>
            <w:tcW w:w="584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734A2C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4A2C">
              <w:rPr>
                <w:rFonts w:ascii="Times New Roman" w:hAnsi="Times New Roman" w:cs="Times New Roman"/>
              </w:rPr>
              <w:t>Оборудование новое</w:t>
            </w:r>
          </w:p>
        </w:tc>
      </w:tr>
      <w:tr w:rsidR="007B5F34" w:rsidRPr="002051DE">
        <w:tc>
          <w:tcPr>
            <w:tcW w:w="9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734A2C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4A2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9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734A2C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4A2C">
              <w:rPr>
                <w:rFonts w:ascii="Times New Roman" w:hAnsi="Times New Roman" w:cs="Times New Roman"/>
              </w:rPr>
              <w:t>Требования по отгрузке и упаковке</w:t>
            </w:r>
          </w:p>
        </w:tc>
        <w:tc>
          <w:tcPr>
            <w:tcW w:w="584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734A2C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4A2C">
              <w:rPr>
                <w:rFonts w:ascii="Times New Roman" w:hAnsi="Times New Roman" w:cs="Times New Roman"/>
              </w:rPr>
              <w:t>В упаковке</w:t>
            </w:r>
          </w:p>
        </w:tc>
      </w:tr>
      <w:tr w:rsidR="007B5F34" w:rsidRPr="002051DE">
        <w:tc>
          <w:tcPr>
            <w:tcW w:w="9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734A2C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4A2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9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734A2C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4A2C">
              <w:rPr>
                <w:rFonts w:ascii="Times New Roman" w:hAnsi="Times New Roman" w:cs="Times New Roman"/>
              </w:rPr>
              <w:t>Комплектация</w:t>
            </w:r>
          </w:p>
        </w:tc>
        <w:tc>
          <w:tcPr>
            <w:tcW w:w="584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734A2C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4A2C">
              <w:rPr>
                <w:rFonts w:ascii="Times New Roman" w:hAnsi="Times New Roman" w:cs="Times New Roman"/>
              </w:rPr>
              <w:t>стандартная</w:t>
            </w:r>
          </w:p>
        </w:tc>
      </w:tr>
      <w:tr w:rsidR="007B5F34" w:rsidRPr="002051DE">
        <w:tc>
          <w:tcPr>
            <w:tcW w:w="9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734A2C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4A2C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9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734A2C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4A2C">
              <w:rPr>
                <w:rFonts w:ascii="Times New Roman" w:hAnsi="Times New Roman" w:cs="Times New Roman"/>
              </w:rPr>
              <w:t>Требования к качеству, безопасности</w:t>
            </w:r>
          </w:p>
        </w:tc>
        <w:tc>
          <w:tcPr>
            <w:tcW w:w="584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734A2C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4A2C">
              <w:rPr>
                <w:rFonts w:ascii="Times New Roman" w:hAnsi="Times New Roman" w:cs="Times New Roman"/>
              </w:rPr>
              <w:t>сертификат соответствия,  паспорт</w:t>
            </w:r>
          </w:p>
        </w:tc>
      </w:tr>
      <w:tr w:rsidR="007B5F34" w:rsidRPr="002051DE">
        <w:tc>
          <w:tcPr>
            <w:tcW w:w="9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734A2C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4A2C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9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734A2C" w:rsidRDefault="007B5F34" w:rsidP="0065002E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4A2C">
              <w:rPr>
                <w:rFonts w:ascii="Times New Roman" w:hAnsi="Times New Roman" w:cs="Times New Roman"/>
              </w:rPr>
              <w:t xml:space="preserve">Количество, срок </w:t>
            </w:r>
            <w:r>
              <w:rPr>
                <w:rFonts w:ascii="Times New Roman" w:hAnsi="Times New Roman" w:cs="Times New Roman"/>
              </w:rPr>
              <w:t>отгрузки</w:t>
            </w:r>
            <w:r w:rsidRPr="00734A2C">
              <w:rPr>
                <w:rFonts w:ascii="Times New Roman" w:hAnsi="Times New Roman" w:cs="Times New Roman"/>
              </w:rPr>
              <w:t xml:space="preserve"> и место поставки</w:t>
            </w:r>
          </w:p>
        </w:tc>
        <w:tc>
          <w:tcPr>
            <w:tcW w:w="584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1C05E8" w:rsidRDefault="007B5F34" w:rsidP="0065002E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05E8">
              <w:rPr>
                <w:rFonts w:ascii="Times New Roman" w:hAnsi="Times New Roman" w:cs="Times New Roman"/>
              </w:rPr>
              <w:t>2 ед., срок отгрузки продукции - до 30 календарных дней с момента поступления оплаты на расчетный счет Поставщика , самовывоз со склада поставщика в Санкт-Петербурге</w:t>
            </w:r>
          </w:p>
        </w:tc>
      </w:tr>
      <w:tr w:rsidR="007B5F34" w:rsidRPr="002051DE">
        <w:tc>
          <w:tcPr>
            <w:tcW w:w="9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734A2C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4A2C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9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734A2C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4A2C">
              <w:rPr>
                <w:rFonts w:ascii="Times New Roman" w:hAnsi="Times New Roman" w:cs="Times New Roman"/>
              </w:rPr>
              <w:t>Поставка расходного материала, комплектующих, документации</w:t>
            </w:r>
          </w:p>
        </w:tc>
        <w:tc>
          <w:tcPr>
            <w:tcW w:w="584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734A2C" w:rsidRDefault="007B5F34" w:rsidP="0065002E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4A2C">
              <w:rPr>
                <w:rFonts w:ascii="Times New Roman" w:hAnsi="Times New Roman" w:cs="Times New Roman"/>
              </w:rPr>
              <w:t>Соответствующая документация по п.</w:t>
            </w:r>
            <w:r>
              <w:rPr>
                <w:rFonts w:ascii="Times New Roman" w:hAnsi="Times New Roman" w:cs="Times New Roman"/>
              </w:rPr>
              <w:t>17 «Информационной карты»</w:t>
            </w:r>
          </w:p>
        </w:tc>
      </w:tr>
      <w:tr w:rsidR="007B5F34" w:rsidRPr="002051DE">
        <w:tc>
          <w:tcPr>
            <w:tcW w:w="9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734A2C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4A2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734A2C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4A2C">
              <w:rPr>
                <w:rFonts w:ascii="Times New Roman" w:hAnsi="Times New Roman" w:cs="Times New Roman"/>
              </w:rPr>
              <w:t>Гарантии качества, срок годности, срок хранения</w:t>
            </w:r>
          </w:p>
        </w:tc>
        <w:tc>
          <w:tcPr>
            <w:tcW w:w="584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734A2C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4A2C">
              <w:rPr>
                <w:rFonts w:ascii="Times New Roman" w:hAnsi="Times New Roman" w:cs="Times New Roman"/>
              </w:rPr>
              <w:t>Гарантийный срок, срок годности, и срок хранения, устанавливается заводом изготовителем.</w:t>
            </w:r>
          </w:p>
        </w:tc>
      </w:tr>
      <w:tr w:rsidR="007B5F34" w:rsidRPr="002051DE">
        <w:tc>
          <w:tcPr>
            <w:tcW w:w="9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734A2C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4A2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734A2C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4A2C">
              <w:rPr>
                <w:rFonts w:ascii="Times New Roman" w:hAnsi="Times New Roman" w:cs="Times New Roman"/>
              </w:rPr>
              <w:t>Количество поставляемой продукции</w:t>
            </w:r>
          </w:p>
        </w:tc>
        <w:tc>
          <w:tcPr>
            <w:tcW w:w="584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734A2C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4A2C">
              <w:rPr>
                <w:rFonts w:ascii="Times New Roman" w:hAnsi="Times New Roman" w:cs="Times New Roman"/>
              </w:rPr>
              <w:t>2 штуки</w:t>
            </w:r>
          </w:p>
        </w:tc>
      </w:tr>
      <w:tr w:rsidR="007B5F34" w:rsidRPr="002051DE">
        <w:tc>
          <w:tcPr>
            <w:tcW w:w="9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734A2C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734A2C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за единицу продукции, руб., в том числе НДС 18 %</w:t>
            </w:r>
          </w:p>
        </w:tc>
        <w:tc>
          <w:tcPr>
            <w:tcW w:w="584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734A2C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B5F34" w:rsidRPr="002051DE">
        <w:tc>
          <w:tcPr>
            <w:tcW w:w="9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9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стоимость продукции, руб., в том числе НДС 18 %</w:t>
            </w:r>
          </w:p>
        </w:tc>
        <w:tc>
          <w:tcPr>
            <w:tcW w:w="584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734A2C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B5F34" w:rsidRPr="002051DE">
        <w:tc>
          <w:tcPr>
            <w:tcW w:w="631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734A2C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4A2C">
              <w:rPr>
                <w:rFonts w:ascii="Times New Roman" w:hAnsi="Times New Roman" w:cs="Times New Roman"/>
                <w:b/>
                <w:bCs/>
              </w:rPr>
              <w:t>Покупатель:</w:t>
            </w:r>
          </w:p>
          <w:p w:rsidR="007B5F34" w:rsidRPr="00734A2C" w:rsidRDefault="007B5F34" w:rsidP="00822962">
            <w:pPr>
              <w:pStyle w:val="a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4A2C">
              <w:rPr>
                <w:rFonts w:ascii="Times New Roman" w:hAnsi="Times New Roman" w:cs="Times New Roman"/>
                <w:b/>
                <w:bCs/>
              </w:rPr>
              <w:t>ОАО «Выборгтеплоэнерго»</w:t>
            </w:r>
          </w:p>
          <w:p w:rsidR="007B5F34" w:rsidRPr="00734A2C" w:rsidRDefault="007B5F34" w:rsidP="00822962">
            <w:pPr>
              <w:pStyle w:val="a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4A2C">
              <w:rPr>
                <w:rFonts w:ascii="Times New Roman" w:hAnsi="Times New Roman" w:cs="Times New Roman"/>
              </w:rPr>
              <w:t xml:space="preserve">188900, г. Выборг, Ленинградская обл., </w:t>
            </w:r>
          </w:p>
          <w:p w:rsidR="007B5F34" w:rsidRPr="00734A2C" w:rsidRDefault="007B5F34" w:rsidP="00822962">
            <w:pPr>
              <w:pStyle w:val="a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4A2C">
              <w:rPr>
                <w:rFonts w:ascii="Times New Roman" w:hAnsi="Times New Roman" w:cs="Times New Roman"/>
              </w:rPr>
              <w:t>ул. Сухова д.2</w:t>
            </w:r>
          </w:p>
          <w:p w:rsidR="007B5F34" w:rsidRPr="00734A2C" w:rsidRDefault="007B5F34" w:rsidP="00822962">
            <w:pPr>
              <w:pStyle w:val="a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4A2C">
              <w:rPr>
                <w:rFonts w:ascii="Times New Roman" w:hAnsi="Times New Roman" w:cs="Times New Roman"/>
              </w:rPr>
              <w:t>Тел.\факс (81378)26587; 21483</w:t>
            </w:r>
          </w:p>
          <w:p w:rsidR="007B5F34" w:rsidRPr="00734A2C" w:rsidRDefault="007B5F34" w:rsidP="00822962">
            <w:pPr>
              <w:pStyle w:val="a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4A2C">
              <w:rPr>
                <w:rFonts w:ascii="Times New Roman" w:hAnsi="Times New Roman" w:cs="Times New Roman"/>
              </w:rPr>
              <w:t>ИНН4704062064КПП 470401001</w:t>
            </w:r>
          </w:p>
          <w:p w:rsidR="007B5F34" w:rsidRPr="00734A2C" w:rsidRDefault="007B5F34" w:rsidP="00822962">
            <w:pPr>
              <w:pStyle w:val="a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4A2C">
              <w:rPr>
                <w:rFonts w:ascii="Times New Roman" w:hAnsi="Times New Roman" w:cs="Times New Roman"/>
              </w:rPr>
              <w:t>р/с с 40702810500002000622</w:t>
            </w:r>
          </w:p>
          <w:p w:rsidR="007B5F34" w:rsidRPr="00734A2C" w:rsidRDefault="007B5F34" w:rsidP="00822962">
            <w:pPr>
              <w:pStyle w:val="a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4A2C">
              <w:rPr>
                <w:rFonts w:ascii="Times New Roman" w:hAnsi="Times New Roman" w:cs="Times New Roman"/>
              </w:rPr>
              <w:t>в ОАО «Выборг-банк» г. Выборг</w:t>
            </w:r>
          </w:p>
          <w:p w:rsidR="007B5F34" w:rsidRPr="00734A2C" w:rsidRDefault="007B5F34" w:rsidP="00822962">
            <w:pPr>
              <w:pStyle w:val="a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4A2C">
              <w:rPr>
                <w:rFonts w:ascii="Times New Roman" w:hAnsi="Times New Roman" w:cs="Times New Roman"/>
              </w:rPr>
              <w:t>БИК044109722</w:t>
            </w:r>
          </w:p>
          <w:p w:rsidR="007B5F34" w:rsidRPr="00734A2C" w:rsidRDefault="007B5F34" w:rsidP="00822962">
            <w:pPr>
              <w:pStyle w:val="a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4A2C">
              <w:rPr>
                <w:rFonts w:ascii="Times New Roman" w:hAnsi="Times New Roman" w:cs="Times New Roman"/>
              </w:rPr>
              <w:t>к/с 30101810000000000722</w:t>
            </w:r>
          </w:p>
          <w:p w:rsidR="007B5F34" w:rsidRPr="00734A2C" w:rsidRDefault="007B5F34" w:rsidP="00822962">
            <w:pPr>
              <w:pStyle w:val="a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4A2C">
              <w:rPr>
                <w:rFonts w:ascii="Times New Roman" w:hAnsi="Times New Roman" w:cs="Times New Roman"/>
              </w:rPr>
              <w:t xml:space="preserve">ОГРН 1054700176893  ОКПО 75115131 </w:t>
            </w:r>
          </w:p>
          <w:p w:rsidR="007B5F34" w:rsidRPr="00734A2C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4A2C">
              <w:rPr>
                <w:rFonts w:ascii="Times New Roman" w:hAnsi="Times New Roman" w:cs="Times New Roman"/>
                <w:b/>
                <w:bCs/>
              </w:rPr>
              <w:t>Генеральный директор</w:t>
            </w:r>
          </w:p>
          <w:p w:rsidR="007B5F34" w:rsidRPr="00734A2C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4A2C">
              <w:rPr>
                <w:rFonts w:ascii="Times New Roman" w:hAnsi="Times New Roman" w:cs="Times New Roman"/>
                <w:b/>
                <w:bCs/>
              </w:rPr>
              <w:t>ОАО «Выборгтеплоэнерго»</w:t>
            </w:r>
          </w:p>
          <w:p w:rsidR="007B5F34" w:rsidRPr="00734A2C" w:rsidRDefault="007B5F34" w:rsidP="00822962">
            <w:pPr>
              <w:pStyle w:val="a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4A2C">
              <w:rPr>
                <w:rFonts w:ascii="Times New Roman" w:hAnsi="Times New Roman" w:cs="Times New Roman"/>
                <w:b/>
                <w:bCs/>
              </w:rPr>
              <w:t>_________________ Мануйлов А. Ф.</w:t>
            </w: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734A2C" w:rsidRDefault="007B5F34" w:rsidP="00822962">
            <w:pPr>
              <w:pStyle w:val="a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4A2C">
              <w:rPr>
                <w:rFonts w:ascii="Times New Roman" w:hAnsi="Times New Roman" w:cs="Times New Roman"/>
                <w:b/>
                <w:bCs/>
              </w:rPr>
              <w:t>Поставщик:</w:t>
            </w:r>
          </w:p>
          <w:p w:rsidR="007B5F34" w:rsidRPr="00734A2C" w:rsidRDefault="007B5F34" w:rsidP="00822962">
            <w:pPr>
              <w:pStyle w:val="a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B5F34" w:rsidRPr="00734A2C" w:rsidRDefault="007B5F34" w:rsidP="00822962">
            <w:pPr>
              <w:pStyle w:val="a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B5F34" w:rsidRPr="00734A2C" w:rsidRDefault="007B5F34" w:rsidP="00822962">
            <w:pPr>
              <w:pStyle w:val="a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4A2C">
              <w:rPr>
                <w:rFonts w:ascii="Times New Roman" w:hAnsi="Times New Roman" w:cs="Times New Roman"/>
                <w:b/>
                <w:bCs/>
              </w:rPr>
              <w:t xml:space="preserve">________________ </w:t>
            </w:r>
          </w:p>
        </w:tc>
      </w:tr>
    </w:tbl>
    <w:p w:rsidR="007B5F34" w:rsidRPr="00734A2C" w:rsidRDefault="007B5F34" w:rsidP="00734A2C">
      <w:pPr>
        <w:pStyle w:val="a0"/>
        <w:pageBreakBefore/>
        <w:shd w:val="clear" w:color="auto" w:fill="FFFFFF"/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734A2C">
        <w:rPr>
          <w:rFonts w:ascii="Times New Roman" w:hAnsi="Times New Roman" w:cs="Times New Roman"/>
          <w:b/>
          <w:bCs/>
          <w:sz w:val="20"/>
          <w:szCs w:val="20"/>
        </w:rPr>
        <w:t>Приложение № 2 от «__» _____________ 2013 г.</w:t>
      </w:r>
    </w:p>
    <w:p w:rsidR="007B5F34" w:rsidRPr="00734A2C" w:rsidRDefault="007B5F34" w:rsidP="00734A2C">
      <w:pPr>
        <w:pStyle w:val="a0"/>
        <w:shd w:val="clear" w:color="auto" w:fill="FFFFFF"/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734A2C">
        <w:rPr>
          <w:rFonts w:ascii="Times New Roman" w:hAnsi="Times New Roman" w:cs="Times New Roman"/>
          <w:b/>
          <w:bCs/>
          <w:sz w:val="20"/>
          <w:szCs w:val="20"/>
        </w:rPr>
        <w:t xml:space="preserve">к договору № </w:t>
      </w:r>
      <w:r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734A2C">
        <w:rPr>
          <w:rFonts w:ascii="Times New Roman" w:hAnsi="Times New Roman" w:cs="Times New Roman"/>
          <w:b/>
          <w:bCs/>
          <w:sz w:val="20"/>
          <w:szCs w:val="20"/>
        </w:rPr>
        <w:t>-13-</w:t>
      </w:r>
      <w:r>
        <w:rPr>
          <w:rFonts w:ascii="Times New Roman" w:hAnsi="Times New Roman" w:cs="Times New Roman"/>
          <w:b/>
          <w:bCs/>
          <w:sz w:val="20"/>
          <w:szCs w:val="20"/>
        </w:rPr>
        <w:t>ЕП</w:t>
      </w:r>
      <w:r w:rsidRPr="00734A2C">
        <w:rPr>
          <w:rFonts w:ascii="Times New Roman" w:hAnsi="Times New Roman" w:cs="Times New Roman"/>
          <w:b/>
          <w:bCs/>
          <w:sz w:val="20"/>
          <w:szCs w:val="20"/>
        </w:rPr>
        <w:t xml:space="preserve"> от «__» __________ 2013 г.</w:t>
      </w:r>
    </w:p>
    <w:p w:rsidR="007B5F34" w:rsidRPr="00822962" w:rsidRDefault="007B5F34" w:rsidP="00822962">
      <w:pPr>
        <w:pStyle w:val="a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F34" w:rsidRPr="00822962" w:rsidRDefault="007B5F34" w:rsidP="00734A2C">
      <w:pPr>
        <w:pStyle w:val="a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b/>
          <w:bCs/>
          <w:sz w:val="24"/>
          <w:szCs w:val="24"/>
        </w:rPr>
        <w:t>Спецификация</w:t>
      </w:r>
    </w:p>
    <w:p w:rsidR="007B5F34" w:rsidRPr="00822962" w:rsidRDefault="007B5F34" w:rsidP="00822962">
      <w:pPr>
        <w:pStyle w:val="a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F34" w:rsidRPr="00822962" w:rsidRDefault="007B5F34" w:rsidP="00822962">
      <w:pPr>
        <w:pStyle w:val="a0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b/>
          <w:bCs/>
          <w:spacing w:val="-8"/>
          <w:sz w:val="24"/>
          <w:szCs w:val="24"/>
        </w:rPr>
        <w:t>Поставщик/Грузоотправитель</w:t>
      </w:r>
      <w:r w:rsidRPr="00822962">
        <w:rPr>
          <w:rFonts w:ascii="Times New Roman" w:hAnsi="Times New Roman" w:cs="Times New Roman"/>
          <w:spacing w:val="-8"/>
          <w:sz w:val="24"/>
          <w:szCs w:val="24"/>
        </w:rPr>
        <w:t>:</w:t>
      </w:r>
      <w:r w:rsidRPr="00822962">
        <w:rPr>
          <w:rFonts w:ascii="Times New Roman" w:hAnsi="Times New Roman" w:cs="Times New Roman"/>
          <w:sz w:val="24"/>
          <w:szCs w:val="24"/>
        </w:rPr>
        <w:t xml:space="preserve"> ___________________, ИНН ____________ КПП ________</w:t>
      </w:r>
    </w:p>
    <w:p w:rsidR="007B5F34" w:rsidRPr="00822962" w:rsidRDefault="007B5F34" w:rsidP="00822962">
      <w:pPr>
        <w:pStyle w:val="a0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B5F34" w:rsidRPr="00822962" w:rsidRDefault="007B5F34" w:rsidP="00822962">
      <w:pPr>
        <w:pStyle w:val="a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z w:val="24"/>
          <w:szCs w:val="24"/>
        </w:rPr>
        <w:t>Тел.\факс __________________________</w:t>
      </w:r>
    </w:p>
    <w:p w:rsidR="007B5F34" w:rsidRPr="00822962" w:rsidRDefault="007B5F34" w:rsidP="00822962">
      <w:pPr>
        <w:pStyle w:val="a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F34" w:rsidRPr="00822962" w:rsidRDefault="007B5F34" w:rsidP="00822962">
      <w:pPr>
        <w:pStyle w:val="a0"/>
        <w:shd w:val="clear" w:color="auto" w:fill="FFFFFF"/>
        <w:tabs>
          <w:tab w:val="left" w:pos="182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b/>
          <w:bCs/>
          <w:spacing w:val="-7"/>
          <w:sz w:val="24"/>
          <w:szCs w:val="24"/>
        </w:rPr>
        <w:t>Покупатель/Грузополучатель</w:t>
      </w:r>
      <w:r w:rsidRPr="00822962">
        <w:rPr>
          <w:rFonts w:ascii="Times New Roman" w:hAnsi="Times New Roman" w:cs="Times New Roman"/>
          <w:spacing w:val="-7"/>
          <w:sz w:val="24"/>
          <w:szCs w:val="24"/>
        </w:rPr>
        <w:t>:</w:t>
      </w:r>
      <w:r w:rsidRPr="00822962">
        <w:rPr>
          <w:rFonts w:ascii="Times New Roman" w:hAnsi="Times New Roman" w:cs="Times New Roman"/>
          <w:sz w:val="24"/>
          <w:szCs w:val="24"/>
        </w:rPr>
        <w:t xml:space="preserve"> </w:t>
      </w:r>
      <w:r w:rsidRPr="00822962">
        <w:rPr>
          <w:rFonts w:ascii="Times New Roman" w:hAnsi="Times New Roman" w:cs="Times New Roman"/>
          <w:spacing w:val="-2"/>
          <w:sz w:val="24"/>
          <w:szCs w:val="24"/>
        </w:rPr>
        <w:t>ОАО "Выборгтеплоэнерго", ИНН 4704062064, КПП 470401001, 188810, г. Выборг, ул. Сухова, д. 2,</w:t>
      </w:r>
    </w:p>
    <w:p w:rsidR="007B5F34" w:rsidRPr="00822962" w:rsidRDefault="007B5F34" w:rsidP="00822962">
      <w:pPr>
        <w:pStyle w:val="a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z w:val="24"/>
          <w:szCs w:val="24"/>
        </w:rPr>
        <w:t>тел.: +8(81378)2-41-11</w:t>
      </w:r>
    </w:p>
    <w:p w:rsidR="007B5F34" w:rsidRPr="00822962" w:rsidRDefault="007B5F34" w:rsidP="00822962">
      <w:pPr>
        <w:pStyle w:val="a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F34" w:rsidRPr="00822962" w:rsidRDefault="007B5F34" w:rsidP="00822962">
      <w:pPr>
        <w:pStyle w:val="a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/>
      </w:tblPr>
      <w:tblGrid>
        <w:gridCol w:w="458"/>
        <w:gridCol w:w="2053"/>
        <w:gridCol w:w="1727"/>
        <w:gridCol w:w="1959"/>
        <w:gridCol w:w="1476"/>
        <w:gridCol w:w="1800"/>
      </w:tblGrid>
      <w:tr w:rsidR="007B5F34" w:rsidRPr="002051DE">
        <w:trPr>
          <w:trHeight w:val="58"/>
        </w:trPr>
        <w:tc>
          <w:tcPr>
            <w:tcW w:w="43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822962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96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822962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4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822962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5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822962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7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822962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</w:t>
            </w:r>
          </w:p>
        </w:tc>
        <w:tc>
          <w:tcPr>
            <w:tcW w:w="8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822962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</w:tr>
      <w:tr w:rsidR="007B5F34" w:rsidRPr="002051DE">
        <w:trPr>
          <w:trHeight w:val="264"/>
        </w:trPr>
        <w:tc>
          <w:tcPr>
            <w:tcW w:w="43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822962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9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7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2051DE" w:rsidRDefault="007B5F34" w:rsidP="004E1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1DE">
              <w:rPr>
                <w:rFonts w:ascii="Times New Roman" w:hAnsi="Times New Roman" w:cs="Times New Roman"/>
                <w:sz w:val="24"/>
                <w:szCs w:val="24"/>
              </w:rPr>
              <w:t xml:space="preserve">Затвор дисковый АЭП616.1433-КЛ  </w:t>
            </w:r>
            <w:r w:rsidRPr="002051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DN</w:t>
            </w:r>
            <w:r w:rsidRPr="002051DE">
              <w:rPr>
                <w:rFonts w:ascii="Times New Roman" w:hAnsi="Times New Roman" w:cs="Times New Roman"/>
                <w:sz w:val="24"/>
                <w:szCs w:val="24"/>
              </w:rPr>
              <w:t>-250 с эл.приводом БСПТ</w:t>
            </w:r>
          </w:p>
        </w:tc>
        <w:tc>
          <w:tcPr>
            <w:tcW w:w="470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822962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96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77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822962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9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4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822962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822962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F34" w:rsidRPr="002051DE">
        <w:trPr>
          <w:trHeight w:val="264"/>
        </w:trPr>
        <w:tc>
          <w:tcPr>
            <w:tcW w:w="7348" w:type="dxa"/>
            <w:gridSpan w:val="5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822962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734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822962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F34" w:rsidRPr="002051DE">
        <w:trPr>
          <w:trHeight w:val="264"/>
        </w:trPr>
        <w:tc>
          <w:tcPr>
            <w:tcW w:w="7348" w:type="dxa"/>
            <w:gridSpan w:val="5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822962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НДС:</w:t>
            </w:r>
          </w:p>
        </w:tc>
        <w:tc>
          <w:tcPr>
            <w:tcW w:w="734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822962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F34" w:rsidRPr="002051DE">
        <w:trPr>
          <w:trHeight w:val="264"/>
        </w:trPr>
        <w:tc>
          <w:tcPr>
            <w:tcW w:w="7348" w:type="dxa"/>
            <w:gridSpan w:val="5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822962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к оплате:</w:t>
            </w:r>
          </w:p>
        </w:tc>
        <w:tc>
          <w:tcPr>
            <w:tcW w:w="734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822962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5F34" w:rsidRPr="00822962" w:rsidRDefault="007B5F34" w:rsidP="00822962">
      <w:pPr>
        <w:pStyle w:val="a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F34" w:rsidRPr="00822962" w:rsidRDefault="007B5F34" w:rsidP="00822962">
      <w:pPr>
        <w:pStyle w:val="a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pacing w:val="-1"/>
          <w:sz w:val="24"/>
          <w:szCs w:val="24"/>
        </w:rPr>
        <w:t>Всего наименований ____, на сумму _______________ (_____________) рублей.</w:t>
      </w:r>
    </w:p>
    <w:p w:rsidR="007B5F34" w:rsidRPr="00822962" w:rsidRDefault="007B5F34" w:rsidP="00822962">
      <w:pPr>
        <w:pStyle w:val="a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F34" w:rsidRPr="00822962" w:rsidRDefault="007B5F34" w:rsidP="00822962">
      <w:pPr>
        <w:pStyle w:val="a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z w:val="24"/>
          <w:szCs w:val="24"/>
        </w:rPr>
        <w:t xml:space="preserve">"Покупатель" производит </w:t>
      </w:r>
      <w:r>
        <w:rPr>
          <w:rFonts w:ascii="Times New Roman" w:hAnsi="Times New Roman" w:cs="Times New Roman"/>
          <w:sz w:val="24"/>
          <w:szCs w:val="24"/>
        </w:rPr>
        <w:t xml:space="preserve">предварительную </w:t>
      </w:r>
      <w:r w:rsidRPr="00822962">
        <w:rPr>
          <w:rFonts w:ascii="Times New Roman" w:hAnsi="Times New Roman" w:cs="Times New Roman"/>
          <w:sz w:val="24"/>
          <w:szCs w:val="24"/>
        </w:rPr>
        <w:t xml:space="preserve">оплату продукции в размере </w:t>
      </w:r>
      <w:r>
        <w:rPr>
          <w:rFonts w:ascii="Times New Roman" w:hAnsi="Times New Roman" w:cs="Times New Roman"/>
          <w:sz w:val="24"/>
          <w:szCs w:val="24"/>
        </w:rPr>
        <w:t>50</w:t>
      </w:r>
      <w:r w:rsidRPr="00822962">
        <w:rPr>
          <w:rFonts w:ascii="Times New Roman" w:hAnsi="Times New Roman" w:cs="Times New Roman"/>
          <w:sz w:val="24"/>
          <w:szCs w:val="24"/>
        </w:rPr>
        <w:t xml:space="preserve"> % от суммы указ</w:t>
      </w:r>
      <w:r>
        <w:rPr>
          <w:rFonts w:ascii="Times New Roman" w:hAnsi="Times New Roman" w:cs="Times New Roman"/>
          <w:sz w:val="24"/>
          <w:szCs w:val="24"/>
        </w:rPr>
        <w:t xml:space="preserve">анной в настоящей спецификации </w:t>
      </w:r>
      <w:r w:rsidRPr="00822962">
        <w:rPr>
          <w:rFonts w:ascii="Times New Roman" w:hAnsi="Times New Roman" w:cs="Times New Roman"/>
          <w:sz w:val="24"/>
          <w:szCs w:val="24"/>
        </w:rPr>
        <w:t xml:space="preserve">в течение 5 </w:t>
      </w:r>
      <w:r>
        <w:rPr>
          <w:rFonts w:ascii="Times New Roman" w:hAnsi="Times New Roman" w:cs="Times New Roman"/>
          <w:sz w:val="24"/>
          <w:szCs w:val="24"/>
        </w:rPr>
        <w:t>календарных</w:t>
      </w:r>
      <w:r w:rsidRPr="00822962">
        <w:rPr>
          <w:rFonts w:ascii="Times New Roman" w:hAnsi="Times New Roman" w:cs="Times New Roman"/>
          <w:sz w:val="24"/>
          <w:szCs w:val="24"/>
        </w:rPr>
        <w:t xml:space="preserve"> дней с момента получения «Покупателем» </w:t>
      </w:r>
      <w:r>
        <w:rPr>
          <w:rFonts w:ascii="Times New Roman" w:hAnsi="Times New Roman" w:cs="Times New Roman"/>
          <w:sz w:val="24"/>
          <w:szCs w:val="24"/>
        </w:rPr>
        <w:t>счета на оплату Продукции</w:t>
      </w:r>
      <w:r w:rsidRPr="0082296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Окончательный расчет производится в течение 5 дней с момента получения Покупателем уведомления о готовности продукции к отгрузке.</w:t>
      </w:r>
    </w:p>
    <w:p w:rsidR="007B5F34" w:rsidRPr="00822962" w:rsidRDefault="007B5F34" w:rsidP="00822962">
      <w:pPr>
        <w:pStyle w:val="a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z w:val="24"/>
          <w:szCs w:val="24"/>
        </w:rPr>
        <w:t>Способ отгрузки - самовывоз со склада в Санкт-Петербурге (________________________).</w:t>
      </w:r>
    </w:p>
    <w:p w:rsidR="007B5F34" w:rsidRPr="00822962" w:rsidRDefault="007B5F34" w:rsidP="00822962">
      <w:pPr>
        <w:pStyle w:val="a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z w:val="24"/>
          <w:szCs w:val="24"/>
        </w:rPr>
        <w:t xml:space="preserve">Срок отгрузки продукции - до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822962">
        <w:rPr>
          <w:rFonts w:ascii="Times New Roman" w:hAnsi="Times New Roman" w:cs="Times New Roman"/>
          <w:sz w:val="24"/>
          <w:szCs w:val="24"/>
        </w:rPr>
        <w:t xml:space="preserve"> календарных дней с момента </w:t>
      </w:r>
      <w:r>
        <w:rPr>
          <w:rFonts w:ascii="Times New Roman" w:hAnsi="Times New Roman" w:cs="Times New Roman"/>
          <w:sz w:val="24"/>
          <w:szCs w:val="24"/>
        </w:rPr>
        <w:t>поступления оплаты на расчетный счет Поставщика.</w:t>
      </w:r>
    </w:p>
    <w:p w:rsidR="007B5F34" w:rsidRPr="00822962" w:rsidRDefault="007B5F34" w:rsidP="00822962">
      <w:pPr>
        <w:pStyle w:val="a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z w:val="24"/>
          <w:szCs w:val="24"/>
        </w:rPr>
        <w:t xml:space="preserve">Настоящая спецификация № 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822962">
        <w:rPr>
          <w:rFonts w:ascii="Times New Roman" w:hAnsi="Times New Roman" w:cs="Times New Roman"/>
          <w:sz w:val="24"/>
          <w:szCs w:val="24"/>
        </w:rPr>
        <w:t xml:space="preserve"> является неотъемлемой частью договора №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22962">
        <w:rPr>
          <w:rFonts w:ascii="Times New Roman" w:hAnsi="Times New Roman" w:cs="Times New Roman"/>
          <w:sz w:val="24"/>
          <w:szCs w:val="24"/>
        </w:rPr>
        <w:t>-13-</w:t>
      </w:r>
      <w:r>
        <w:rPr>
          <w:rFonts w:ascii="Times New Roman" w:hAnsi="Times New Roman" w:cs="Times New Roman"/>
          <w:sz w:val="24"/>
          <w:szCs w:val="24"/>
        </w:rPr>
        <w:t>ЕП</w:t>
      </w:r>
      <w:r w:rsidRPr="00822962">
        <w:rPr>
          <w:rFonts w:ascii="Times New Roman" w:hAnsi="Times New Roman" w:cs="Times New Roman"/>
          <w:sz w:val="24"/>
          <w:szCs w:val="24"/>
        </w:rPr>
        <w:t xml:space="preserve"> от «__» ___________ 2013 г.</w:t>
      </w:r>
    </w:p>
    <w:p w:rsidR="007B5F34" w:rsidRPr="00822962" w:rsidRDefault="007B5F34" w:rsidP="00822962">
      <w:pPr>
        <w:pStyle w:val="a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sz w:val="24"/>
          <w:szCs w:val="24"/>
        </w:rPr>
        <w:t xml:space="preserve">Настоящая спецификация № 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822962">
        <w:rPr>
          <w:rFonts w:ascii="Times New Roman" w:hAnsi="Times New Roman" w:cs="Times New Roman"/>
          <w:sz w:val="24"/>
          <w:szCs w:val="24"/>
        </w:rPr>
        <w:t xml:space="preserve"> является основанием для проведения взаимных расчетов между "Поставщиком" </w:t>
      </w:r>
      <w:r w:rsidRPr="00822962">
        <w:rPr>
          <w:rFonts w:ascii="Times New Roman" w:hAnsi="Times New Roman" w:cs="Times New Roman"/>
          <w:spacing w:val="-2"/>
          <w:sz w:val="24"/>
          <w:szCs w:val="24"/>
        </w:rPr>
        <w:t>и "Покупателем".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3798"/>
        <w:gridCol w:w="5675"/>
      </w:tblGrid>
      <w:tr w:rsidR="007B5F34" w:rsidRPr="002051DE">
        <w:tc>
          <w:tcPr>
            <w:tcW w:w="38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822962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Покупатель:</w:t>
            </w:r>
          </w:p>
          <w:p w:rsidR="007B5F34" w:rsidRPr="00822962" w:rsidRDefault="007B5F34" w:rsidP="00822962">
            <w:pPr>
              <w:pStyle w:val="a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F34" w:rsidRPr="00822962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Генеральный директор</w:t>
            </w:r>
          </w:p>
          <w:p w:rsidR="007B5F34" w:rsidRPr="00822962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ОАО «Выборгтеплоэнерго»</w:t>
            </w:r>
          </w:p>
          <w:p w:rsidR="007B5F34" w:rsidRPr="00822962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F34" w:rsidRPr="00822962" w:rsidRDefault="007B5F34" w:rsidP="00822962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F34" w:rsidRPr="00822962" w:rsidRDefault="007B5F34" w:rsidP="00734A2C">
            <w:pPr>
              <w:pStyle w:val="a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 Мануйлов А. Ф.</w:t>
            </w:r>
          </w:p>
        </w:tc>
        <w:tc>
          <w:tcPr>
            <w:tcW w:w="58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822962" w:rsidRDefault="007B5F34" w:rsidP="00822962">
            <w:pPr>
              <w:pStyle w:val="a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:rsidR="007B5F34" w:rsidRPr="00822962" w:rsidRDefault="007B5F34" w:rsidP="00822962">
            <w:pPr>
              <w:pStyle w:val="a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F34" w:rsidRPr="00822962" w:rsidRDefault="007B5F34" w:rsidP="00822962">
            <w:pPr>
              <w:pStyle w:val="a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F34" w:rsidRPr="00822962" w:rsidRDefault="007B5F34" w:rsidP="00822962">
            <w:pPr>
              <w:pStyle w:val="a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</w:t>
            </w:r>
          </w:p>
        </w:tc>
      </w:tr>
    </w:tbl>
    <w:p w:rsidR="007B5F34" w:rsidRPr="00822962" w:rsidRDefault="007B5F34" w:rsidP="00A87DB4">
      <w:pPr>
        <w:pStyle w:val="BodyText"/>
        <w:pageBreakBefore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2962">
        <w:rPr>
          <w:rFonts w:ascii="Times New Roman" w:hAnsi="Times New Roman" w:cs="Times New Roman"/>
          <w:b/>
          <w:bCs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22962">
        <w:rPr>
          <w:rFonts w:ascii="Times New Roman" w:hAnsi="Times New Roman" w:cs="Times New Roman"/>
          <w:b/>
          <w:bCs/>
          <w:sz w:val="24"/>
          <w:szCs w:val="24"/>
        </w:rPr>
        <w:t>. ТЕХНИЧЕСКОЕ ЗАДАНИЕ</w:t>
      </w:r>
    </w:p>
    <w:p w:rsidR="007B5F34" w:rsidRPr="004E177D" w:rsidRDefault="007B5F34" w:rsidP="004E177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177D">
        <w:rPr>
          <w:rFonts w:ascii="Times New Roman" w:hAnsi="Times New Roman" w:cs="Times New Roman"/>
          <w:b/>
          <w:bCs/>
          <w:sz w:val="24"/>
          <w:szCs w:val="24"/>
        </w:rPr>
        <w:t>на поставку затвор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ов </w:t>
      </w:r>
      <w:r w:rsidRPr="004E177D">
        <w:rPr>
          <w:rFonts w:ascii="Times New Roman" w:hAnsi="Times New Roman" w:cs="Times New Roman"/>
          <w:b/>
          <w:bCs/>
          <w:sz w:val="24"/>
          <w:szCs w:val="24"/>
        </w:rPr>
        <w:t>дисковы</w:t>
      </w:r>
      <w:r>
        <w:rPr>
          <w:rFonts w:ascii="Times New Roman" w:hAnsi="Times New Roman" w:cs="Times New Roman"/>
          <w:b/>
          <w:bCs/>
          <w:sz w:val="24"/>
          <w:szCs w:val="24"/>
        </w:rPr>
        <w:t>х</w:t>
      </w:r>
      <w:r w:rsidRPr="004E177D">
        <w:rPr>
          <w:rFonts w:ascii="Times New Roman" w:hAnsi="Times New Roman" w:cs="Times New Roman"/>
          <w:b/>
          <w:bCs/>
          <w:sz w:val="24"/>
          <w:szCs w:val="24"/>
        </w:rPr>
        <w:t xml:space="preserve"> АЭП616.1433-КЛ  </w:t>
      </w:r>
      <w:r w:rsidRPr="004E177D">
        <w:rPr>
          <w:rFonts w:ascii="Times New Roman" w:hAnsi="Times New Roman" w:cs="Times New Roman"/>
          <w:b/>
          <w:bCs/>
          <w:sz w:val="24"/>
          <w:szCs w:val="24"/>
          <w:lang w:val="en-US"/>
        </w:rPr>
        <w:t>DN</w:t>
      </w:r>
      <w:r w:rsidRPr="004E177D">
        <w:rPr>
          <w:rFonts w:ascii="Times New Roman" w:hAnsi="Times New Roman" w:cs="Times New Roman"/>
          <w:b/>
          <w:bCs/>
          <w:sz w:val="24"/>
          <w:szCs w:val="24"/>
        </w:rPr>
        <w:t>-250 с эл.приводом БСПТ</w:t>
      </w:r>
    </w:p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551"/>
        <w:gridCol w:w="2202"/>
        <w:gridCol w:w="6720"/>
      </w:tblGrid>
      <w:tr w:rsidR="007B5F34" w:rsidRPr="002051DE">
        <w:tc>
          <w:tcPr>
            <w:tcW w:w="5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4E177D" w:rsidRDefault="007B5F34" w:rsidP="00BF200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7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4E177D" w:rsidRDefault="007B5F34" w:rsidP="00BF200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7D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</w:p>
        </w:tc>
        <w:tc>
          <w:tcPr>
            <w:tcW w:w="69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4E177D" w:rsidRDefault="007B5F34" w:rsidP="00BF200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7D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</w:tr>
      <w:tr w:rsidR="007B5F34" w:rsidRPr="002051DE">
        <w:tc>
          <w:tcPr>
            <w:tcW w:w="5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4E177D" w:rsidRDefault="007B5F34" w:rsidP="00BF200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7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4E177D" w:rsidRDefault="007B5F34" w:rsidP="00BF200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7D">
              <w:rPr>
                <w:rFonts w:ascii="Times New Roman" w:hAnsi="Times New Roman" w:cs="Times New Roman"/>
                <w:sz w:val="24"/>
                <w:szCs w:val="24"/>
              </w:rPr>
              <w:t>Описание товара, оборудования, материала</w:t>
            </w:r>
          </w:p>
        </w:tc>
        <w:tc>
          <w:tcPr>
            <w:tcW w:w="69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4E177D" w:rsidRDefault="007B5F34" w:rsidP="004E177D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7D">
              <w:rPr>
                <w:rFonts w:ascii="Times New Roman" w:hAnsi="Times New Roman" w:cs="Times New Roman"/>
                <w:sz w:val="24"/>
                <w:szCs w:val="24"/>
              </w:rPr>
              <w:t>Затвор дисковый АЭП616.1433-КЛ  DN-250 с эл.приводом БСПТ</w:t>
            </w:r>
          </w:p>
        </w:tc>
      </w:tr>
      <w:tr w:rsidR="007B5F34" w:rsidRPr="002051DE">
        <w:tc>
          <w:tcPr>
            <w:tcW w:w="5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4E177D" w:rsidRDefault="007B5F34" w:rsidP="00BF200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7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4E177D" w:rsidRDefault="007B5F34" w:rsidP="00BF200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7D">
              <w:rPr>
                <w:rFonts w:ascii="Times New Roman" w:hAnsi="Times New Roman" w:cs="Times New Roman"/>
                <w:sz w:val="24"/>
                <w:szCs w:val="24"/>
              </w:rPr>
              <w:t>Назначение и цели использования</w:t>
            </w:r>
          </w:p>
        </w:tc>
        <w:tc>
          <w:tcPr>
            <w:tcW w:w="69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4E177D" w:rsidRDefault="007B5F34" w:rsidP="004E177D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7D">
              <w:rPr>
                <w:rFonts w:ascii="Times New Roman" w:hAnsi="Times New Roman" w:cs="Times New Roman"/>
                <w:sz w:val="24"/>
                <w:szCs w:val="24"/>
              </w:rPr>
              <w:t>Запорно-регулирующий</w:t>
            </w:r>
          </w:p>
        </w:tc>
      </w:tr>
      <w:tr w:rsidR="007B5F34" w:rsidRPr="002051DE">
        <w:tc>
          <w:tcPr>
            <w:tcW w:w="5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4E177D" w:rsidRDefault="007B5F34" w:rsidP="00BF200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7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4E177D" w:rsidRDefault="007B5F34" w:rsidP="00BF200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7D">
              <w:rPr>
                <w:rFonts w:ascii="Times New Roman" w:hAnsi="Times New Roman" w:cs="Times New Roman"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69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4E177D" w:rsidRDefault="007B5F34" w:rsidP="004E177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77D">
              <w:rPr>
                <w:rFonts w:ascii="Times New Roman" w:hAnsi="Times New Roman" w:cs="Times New Roman"/>
                <w:sz w:val="24"/>
                <w:szCs w:val="24"/>
              </w:rPr>
              <w:t>АЭП616.1433-КЛ, 380В,БСПТ (техническая вода до +135°С, РN-1,6МПА).Дополнительная комплектация: компле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 фланцев и крепежа Ст.20, DN-</w:t>
            </w:r>
            <w:r w:rsidRPr="004E177D">
              <w:rPr>
                <w:rFonts w:ascii="Times New Roman" w:hAnsi="Times New Roman" w:cs="Times New Roman"/>
                <w:sz w:val="24"/>
                <w:szCs w:val="24"/>
              </w:rPr>
              <w:t>250мм, воротниковые ГОСТ12821-80, PN-1.6МПа .</w:t>
            </w:r>
          </w:p>
          <w:p w:rsidR="007B5F34" w:rsidRPr="004E177D" w:rsidRDefault="007B5F34" w:rsidP="00BF200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F34" w:rsidRPr="002051DE">
        <w:tc>
          <w:tcPr>
            <w:tcW w:w="5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4E177D" w:rsidRDefault="007B5F34" w:rsidP="00BF200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7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4E177D" w:rsidRDefault="007B5F34" w:rsidP="00BF200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7D">
              <w:rPr>
                <w:rFonts w:ascii="Times New Roman" w:hAnsi="Times New Roman" w:cs="Times New Roman"/>
                <w:sz w:val="24"/>
                <w:szCs w:val="24"/>
              </w:rPr>
              <w:t>Основные требования</w:t>
            </w:r>
          </w:p>
        </w:tc>
        <w:tc>
          <w:tcPr>
            <w:tcW w:w="69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4E177D" w:rsidRDefault="007B5F34" w:rsidP="00BF200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7D">
              <w:rPr>
                <w:rFonts w:ascii="Times New Roman" w:hAnsi="Times New Roman" w:cs="Times New Roman"/>
                <w:sz w:val="24"/>
                <w:szCs w:val="24"/>
              </w:rPr>
              <w:t>Оборудование новое</w:t>
            </w:r>
          </w:p>
        </w:tc>
      </w:tr>
      <w:tr w:rsidR="007B5F34" w:rsidRPr="002051DE">
        <w:tc>
          <w:tcPr>
            <w:tcW w:w="5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4E177D" w:rsidRDefault="007B5F34" w:rsidP="00BF200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7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4E177D" w:rsidRDefault="007B5F34" w:rsidP="00BF200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7D">
              <w:rPr>
                <w:rFonts w:ascii="Times New Roman" w:hAnsi="Times New Roman" w:cs="Times New Roman"/>
                <w:sz w:val="24"/>
                <w:szCs w:val="24"/>
              </w:rPr>
              <w:t>Требования по отгрузке и упаковке</w:t>
            </w:r>
          </w:p>
        </w:tc>
        <w:tc>
          <w:tcPr>
            <w:tcW w:w="69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4E177D" w:rsidRDefault="007B5F34" w:rsidP="00BF200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7D">
              <w:rPr>
                <w:rFonts w:ascii="Times New Roman" w:hAnsi="Times New Roman" w:cs="Times New Roman"/>
                <w:sz w:val="24"/>
                <w:szCs w:val="24"/>
              </w:rPr>
              <w:t>В упаковке</w:t>
            </w:r>
          </w:p>
        </w:tc>
      </w:tr>
      <w:tr w:rsidR="007B5F34" w:rsidRPr="002051DE">
        <w:tc>
          <w:tcPr>
            <w:tcW w:w="5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4E177D" w:rsidRDefault="007B5F34" w:rsidP="00BF200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7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4E177D" w:rsidRDefault="007B5F34" w:rsidP="00BF200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7D">
              <w:rPr>
                <w:rFonts w:ascii="Times New Roman" w:hAnsi="Times New Roman" w:cs="Times New Roman"/>
                <w:sz w:val="24"/>
                <w:szCs w:val="24"/>
              </w:rPr>
              <w:t>Комплектация</w:t>
            </w:r>
          </w:p>
        </w:tc>
        <w:tc>
          <w:tcPr>
            <w:tcW w:w="69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4E177D" w:rsidRDefault="007B5F34" w:rsidP="00BF200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7D">
              <w:rPr>
                <w:rFonts w:ascii="Times New Roman" w:hAnsi="Times New Roman" w:cs="Times New Roman"/>
                <w:sz w:val="24"/>
                <w:szCs w:val="24"/>
              </w:rPr>
              <w:t>стандартная</w:t>
            </w:r>
          </w:p>
        </w:tc>
      </w:tr>
      <w:tr w:rsidR="007B5F34" w:rsidRPr="002051DE">
        <w:tc>
          <w:tcPr>
            <w:tcW w:w="5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4E177D" w:rsidRDefault="007B5F34" w:rsidP="00BF200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7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4E177D" w:rsidRDefault="007B5F34" w:rsidP="00BF200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7D">
              <w:rPr>
                <w:rFonts w:ascii="Times New Roman" w:hAnsi="Times New Roman" w:cs="Times New Roman"/>
                <w:sz w:val="24"/>
                <w:szCs w:val="24"/>
              </w:rPr>
              <w:t>Требования к качеству, безопасности</w:t>
            </w:r>
          </w:p>
        </w:tc>
        <w:tc>
          <w:tcPr>
            <w:tcW w:w="69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4E177D" w:rsidRDefault="007B5F34" w:rsidP="00BF200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7D">
              <w:rPr>
                <w:rFonts w:ascii="Times New Roman" w:hAnsi="Times New Roman" w:cs="Times New Roman"/>
                <w:sz w:val="24"/>
                <w:szCs w:val="24"/>
              </w:rPr>
              <w:t>сертификат соответствия,  паспорт</w:t>
            </w:r>
          </w:p>
        </w:tc>
      </w:tr>
      <w:tr w:rsidR="007B5F34" w:rsidRPr="002051DE">
        <w:tc>
          <w:tcPr>
            <w:tcW w:w="5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4E177D" w:rsidRDefault="007B5F34" w:rsidP="00BF200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7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4E177D" w:rsidRDefault="007B5F34" w:rsidP="00BF200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7D">
              <w:rPr>
                <w:rFonts w:ascii="Times New Roman" w:hAnsi="Times New Roman" w:cs="Times New Roman"/>
                <w:sz w:val="24"/>
                <w:szCs w:val="24"/>
              </w:rPr>
              <w:t>Количество, срок отгрузки и место поставки</w:t>
            </w:r>
          </w:p>
        </w:tc>
        <w:tc>
          <w:tcPr>
            <w:tcW w:w="69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4E177D" w:rsidRDefault="007B5F34" w:rsidP="00BF200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7D">
              <w:rPr>
                <w:rFonts w:ascii="Times New Roman" w:hAnsi="Times New Roman" w:cs="Times New Roman"/>
                <w:sz w:val="24"/>
                <w:szCs w:val="24"/>
              </w:rPr>
              <w:t>2 ед., срок 30 дней с момента подписания Договора сторонами, самовывоз со склада поставщика в Санкт-Петербурге</w:t>
            </w:r>
          </w:p>
        </w:tc>
      </w:tr>
      <w:tr w:rsidR="007B5F34" w:rsidRPr="002051DE">
        <w:tc>
          <w:tcPr>
            <w:tcW w:w="5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4E177D" w:rsidRDefault="007B5F34" w:rsidP="00BF200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7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4E177D" w:rsidRDefault="007B5F34" w:rsidP="00BF200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7D">
              <w:rPr>
                <w:rFonts w:ascii="Times New Roman" w:hAnsi="Times New Roman" w:cs="Times New Roman"/>
                <w:sz w:val="24"/>
                <w:szCs w:val="24"/>
              </w:rPr>
              <w:t>Поставка расходного материала, комплектующих, документации</w:t>
            </w:r>
          </w:p>
        </w:tc>
        <w:tc>
          <w:tcPr>
            <w:tcW w:w="69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4E177D" w:rsidRDefault="007B5F34" w:rsidP="00BF200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7D">
              <w:rPr>
                <w:rFonts w:ascii="Times New Roman" w:hAnsi="Times New Roman" w:cs="Times New Roman"/>
                <w:sz w:val="24"/>
                <w:szCs w:val="24"/>
              </w:rPr>
              <w:t>Соответствующая документация по п.17 «Информационной карты»</w:t>
            </w:r>
          </w:p>
        </w:tc>
      </w:tr>
      <w:tr w:rsidR="007B5F34" w:rsidRPr="002051DE">
        <w:tc>
          <w:tcPr>
            <w:tcW w:w="5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4E177D" w:rsidRDefault="007B5F34" w:rsidP="00BF200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4E177D" w:rsidRDefault="007B5F34" w:rsidP="00BF200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7D">
              <w:rPr>
                <w:rFonts w:ascii="Times New Roman" w:hAnsi="Times New Roman" w:cs="Times New Roman"/>
                <w:sz w:val="24"/>
                <w:szCs w:val="24"/>
              </w:rPr>
              <w:t>Гарантии качества, срок годности, срок хранения</w:t>
            </w:r>
          </w:p>
        </w:tc>
        <w:tc>
          <w:tcPr>
            <w:tcW w:w="69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4E177D" w:rsidRDefault="007B5F34" w:rsidP="00BF200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7D">
              <w:rPr>
                <w:rFonts w:ascii="Times New Roman" w:hAnsi="Times New Roman" w:cs="Times New Roman"/>
                <w:sz w:val="24"/>
                <w:szCs w:val="24"/>
              </w:rPr>
              <w:t>Гарантийный срок, срок годности, и срок хранения, устанавливается заводом изготовителем.</w:t>
            </w:r>
          </w:p>
        </w:tc>
      </w:tr>
      <w:tr w:rsidR="007B5F34" w:rsidRPr="002051DE">
        <w:tc>
          <w:tcPr>
            <w:tcW w:w="5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4E177D" w:rsidRDefault="007B5F34" w:rsidP="00BF200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4E177D" w:rsidRDefault="007B5F34" w:rsidP="00BF200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7D">
              <w:rPr>
                <w:rFonts w:ascii="Times New Roman" w:hAnsi="Times New Roman" w:cs="Times New Roman"/>
                <w:sz w:val="24"/>
                <w:szCs w:val="24"/>
              </w:rPr>
              <w:t>Количество поставляемой продукции</w:t>
            </w:r>
          </w:p>
        </w:tc>
        <w:tc>
          <w:tcPr>
            <w:tcW w:w="69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4" w:rsidRPr="004E177D" w:rsidRDefault="007B5F34" w:rsidP="00BF200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7D">
              <w:rPr>
                <w:rFonts w:ascii="Times New Roman" w:hAnsi="Times New Roman" w:cs="Times New Roman"/>
                <w:sz w:val="24"/>
                <w:szCs w:val="24"/>
              </w:rPr>
              <w:t>2 штуки</w:t>
            </w:r>
          </w:p>
        </w:tc>
      </w:tr>
    </w:tbl>
    <w:p w:rsidR="007B5F34" w:rsidRPr="00822962" w:rsidRDefault="007B5F34" w:rsidP="00822962">
      <w:pPr>
        <w:pStyle w:val="BodyTex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B5F34" w:rsidRPr="00822962" w:rsidSect="00BF1FAD">
      <w:footerReference w:type="default" r:id="rId8"/>
      <w:pgSz w:w="11906" w:h="16838"/>
      <w:pgMar w:top="1134" w:right="850" w:bottom="1134" w:left="1701" w:header="720" w:footer="72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5F34" w:rsidRDefault="007B5F34" w:rsidP="00BF1FAD">
      <w:pPr>
        <w:spacing w:after="0" w:line="240" w:lineRule="auto"/>
      </w:pPr>
      <w:r>
        <w:separator/>
      </w:r>
    </w:p>
  </w:endnote>
  <w:endnote w:type="continuationSeparator" w:id="1">
    <w:p w:rsidR="007B5F34" w:rsidRDefault="007B5F34" w:rsidP="00BF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F34" w:rsidRDefault="007B5F34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5F34" w:rsidRDefault="007B5F34" w:rsidP="00BF1FAD">
      <w:pPr>
        <w:spacing w:after="0" w:line="240" w:lineRule="auto"/>
      </w:pPr>
      <w:r>
        <w:separator/>
      </w:r>
    </w:p>
  </w:footnote>
  <w:footnote w:type="continuationSeparator" w:id="1">
    <w:p w:rsidR="007B5F34" w:rsidRDefault="007B5F34" w:rsidP="00BF1FAD">
      <w:pPr>
        <w:spacing w:after="0" w:line="240" w:lineRule="auto"/>
      </w:pPr>
      <w:r>
        <w:continuationSeparator/>
      </w:r>
    </w:p>
  </w:footnote>
  <w:footnote w:id="2">
    <w:p w:rsidR="007B5F34" w:rsidRDefault="007B5F3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 w:cs="Times New Roman"/>
          <w:color w:val="000000"/>
        </w:rPr>
        <w:t xml:space="preserve">Учитывая, что </w:t>
      </w:r>
      <w:r w:rsidRPr="00FF53A9">
        <w:rPr>
          <w:rFonts w:ascii="Times New Roman" w:hAnsi="Times New Roman" w:cs="Times New Roman"/>
          <w:color w:val="000000"/>
        </w:rPr>
        <w:t xml:space="preserve">закупка путем запроса котировок № </w:t>
      </w:r>
      <w:r>
        <w:rPr>
          <w:rFonts w:ascii="Times New Roman" w:hAnsi="Times New Roman" w:cs="Times New Roman"/>
          <w:color w:val="000000"/>
        </w:rPr>
        <w:t>9 признана несостоявшейся, в соответствии с п. 14.1 Положения о закупках ОАО «Выборгтеплоэнерго», комиссия приняла решение провести закупку у единственного поставщика (производителя продукции) – ООО «Торговый дом «Арматек»</w:t>
      </w:r>
    </w:p>
  </w:footnote>
  <w:footnote w:id="3">
    <w:p w:rsidR="007B5F34" w:rsidRDefault="007B5F3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 w:cs="Times New Roman"/>
          <w:color w:val="000000"/>
        </w:rPr>
        <w:t xml:space="preserve">Учитывая, что </w:t>
      </w:r>
      <w:r w:rsidRPr="00FF53A9">
        <w:rPr>
          <w:rFonts w:ascii="Times New Roman" w:hAnsi="Times New Roman" w:cs="Times New Roman"/>
          <w:color w:val="000000"/>
        </w:rPr>
        <w:t xml:space="preserve">закупка путем запроса котировок № </w:t>
      </w:r>
      <w:r>
        <w:rPr>
          <w:rFonts w:ascii="Times New Roman" w:hAnsi="Times New Roman" w:cs="Times New Roman"/>
          <w:color w:val="000000"/>
        </w:rPr>
        <w:t>9 признана несостоявшейся, в соответствии с п. 14.1 Положения о закупках ОАО «Выборгтеплоэнерго», комиссия приняла решение провести закупку у единственного поставщика (производителя продукции) – ООО «Торговый дом «Арматек»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30021"/>
    <w:multiLevelType w:val="multilevel"/>
    <w:tmpl w:val="60B687A4"/>
    <w:lvl w:ilvl="0">
      <w:start w:val="1"/>
      <w:numFmt w:val="decimal"/>
      <w:lvlText w:val="6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066A5152"/>
    <w:multiLevelType w:val="multilevel"/>
    <w:tmpl w:val="0B5661F0"/>
    <w:lvl w:ilvl="0">
      <w:start w:val="1"/>
      <w:numFmt w:val="none"/>
      <w:lvlText w:val="%1)"/>
      <w:lvlJc w:val="left"/>
      <w:pPr>
        <w:ind w:left="720" w:firstLine="680"/>
      </w:pPr>
      <w:rPr>
        <w:b/>
        <w:bCs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08055015"/>
    <w:multiLevelType w:val="multilevel"/>
    <w:tmpl w:val="1BB8A6C2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3">
    <w:nsid w:val="0CDE411D"/>
    <w:multiLevelType w:val="multilevel"/>
    <w:tmpl w:val="5D96C82A"/>
    <w:lvl w:ilvl="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4">
    <w:nsid w:val="0EA61ADE"/>
    <w:multiLevelType w:val="multilevel"/>
    <w:tmpl w:val="F202BD0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lvlText w:val="%2."/>
      <w:lvlJc w:val="left"/>
      <w:pPr>
        <w:ind w:left="960" w:hanging="360"/>
      </w:pPr>
    </w:lvl>
    <w:lvl w:ilvl="2">
      <w:start w:val="1"/>
      <w:numFmt w:val="lowerRoman"/>
      <w:lvlText w:val="%2.%3."/>
      <w:lvlJc w:val="right"/>
      <w:pPr>
        <w:ind w:left="2727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5">
    <w:nsid w:val="11CD0CCC"/>
    <w:multiLevelType w:val="multilevel"/>
    <w:tmpl w:val="2A0441B2"/>
    <w:lvl w:ilvl="0">
      <w:start w:val="1"/>
      <w:numFmt w:val="none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6">
    <w:nsid w:val="12213F32"/>
    <w:multiLevelType w:val="multilevel"/>
    <w:tmpl w:val="2D9617CE"/>
    <w:lvl w:ilvl="0">
      <w:start w:val="4"/>
      <w:numFmt w:val="decimal"/>
      <w:lvlText w:val="6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183D0D09"/>
    <w:multiLevelType w:val="multilevel"/>
    <w:tmpl w:val="8048D6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8">
    <w:nsid w:val="1BC92126"/>
    <w:multiLevelType w:val="multilevel"/>
    <w:tmpl w:val="C316CD14"/>
    <w:lvl w:ilvl="0">
      <w:start w:val="1"/>
      <w:numFmt w:val="decimal"/>
      <w:lvlText w:val="5.7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>
    <w:nsid w:val="1EB11F08"/>
    <w:multiLevelType w:val="multilevel"/>
    <w:tmpl w:val="48CADD60"/>
    <w:lvl w:ilvl="0">
      <w:start w:val="1"/>
      <w:numFmt w:val="decimal"/>
      <w:lvlText w:val="5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>
    <w:nsid w:val="2608296C"/>
    <w:multiLevelType w:val="multilevel"/>
    <w:tmpl w:val="B25014A4"/>
    <w:lvl w:ilvl="0">
      <w:start w:val="6"/>
      <w:numFmt w:val="decimal"/>
      <w:lvlText w:val="5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>
    <w:nsid w:val="26375036"/>
    <w:multiLevelType w:val="multilevel"/>
    <w:tmpl w:val="C8D4FB7A"/>
    <w:lvl w:ilvl="0">
      <w:start w:val="1"/>
      <w:numFmt w:val="decimal"/>
      <w:lvlText w:val="5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>
    <w:nsid w:val="2B337803"/>
    <w:multiLevelType w:val="multilevel"/>
    <w:tmpl w:val="C680B504"/>
    <w:lvl w:ilvl="0">
      <w:start w:val="2"/>
      <w:numFmt w:val="decimal"/>
      <w:lvlText w:val="9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>
    <w:nsid w:val="2ED43788"/>
    <w:multiLevelType w:val="hybridMultilevel"/>
    <w:tmpl w:val="46BAB658"/>
    <w:lvl w:ilvl="0" w:tplc="68A84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72EB1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8D286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A7880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E615A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34F93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780F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04CDB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D6EBD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031B4E"/>
    <w:multiLevelType w:val="multilevel"/>
    <w:tmpl w:val="74544900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7" w:hanging="720"/>
      </w:pPr>
      <w:rPr>
        <w:b/>
        <w:bCs/>
        <w:i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ind w:left="-436" w:firstLine="720"/>
      </w:pPr>
      <w:rPr>
        <w:b/>
        <w:bCs/>
        <w:i/>
        <w:iCs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firstLine="720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7668" w:hanging="1080"/>
      </w:pPr>
    </w:lvl>
    <w:lvl w:ilvl="5">
      <w:start w:val="1"/>
      <w:numFmt w:val="decimal"/>
      <w:lvlText w:val="%1.%2.%3.%4.%5.%6."/>
      <w:lvlJc w:val="left"/>
      <w:pPr>
        <w:ind w:left="9675" w:hanging="1440"/>
      </w:pPr>
    </w:lvl>
    <w:lvl w:ilvl="6">
      <w:start w:val="1"/>
      <w:numFmt w:val="decimal"/>
      <w:lvlText w:val="%1.%2.%3.%4.%5.%6.%7."/>
      <w:lvlJc w:val="left"/>
      <w:pPr>
        <w:ind w:left="11322" w:hanging="1440"/>
      </w:pPr>
    </w:lvl>
    <w:lvl w:ilvl="7">
      <w:start w:val="1"/>
      <w:numFmt w:val="decimal"/>
      <w:lvlText w:val="%1.%2.%3.%4.%5.%6.%7.%8."/>
      <w:lvlJc w:val="left"/>
      <w:pPr>
        <w:ind w:left="13329" w:hanging="1800"/>
      </w:pPr>
    </w:lvl>
    <w:lvl w:ilvl="8">
      <w:start w:val="1"/>
      <w:numFmt w:val="decimal"/>
      <w:lvlText w:val="%1.%2.%3.%4.%5.%6.%7.%8.%9."/>
      <w:lvlJc w:val="left"/>
      <w:pPr>
        <w:ind w:left="14976" w:hanging="1800"/>
      </w:pPr>
    </w:lvl>
  </w:abstractNum>
  <w:abstractNum w:abstractNumId="15">
    <w:nsid w:val="34212414"/>
    <w:multiLevelType w:val="multilevel"/>
    <w:tmpl w:val="849CDFD2"/>
    <w:lvl w:ilvl="0">
      <w:start w:val="1"/>
      <w:numFmt w:val="decimal"/>
      <w:lvlText w:val="%1."/>
      <w:lvlJc w:val="left"/>
      <w:pPr>
        <w:ind w:left="1134" w:hanging="1134"/>
      </w:pPr>
    </w:lvl>
    <w:lvl w:ilvl="1">
      <w:start w:val="1"/>
      <w:numFmt w:val="decimal"/>
      <w:lvlText w:val="%1.%2"/>
      <w:lvlJc w:val="left"/>
      <w:pPr>
        <w:ind w:left="1134" w:hanging="1134"/>
      </w:pPr>
    </w:lvl>
    <w:lvl w:ilvl="2">
      <w:start w:val="1"/>
      <w:numFmt w:val="decimal"/>
      <w:lvlText w:val="%1.%2.%3"/>
      <w:lvlJc w:val="left"/>
      <w:pPr>
        <w:ind w:left="1134" w:hanging="1134"/>
      </w:pPr>
      <w:rPr>
        <w:b/>
        <w:bCs/>
        <w:i/>
        <w:iCs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b/>
        <w:bCs/>
        <w:i/>
        <w:iCs/>
      </w:rPr>
    </w:lvl>
    <w:lvl w:ilvl="4">
      <w:start w:val="1"/>
      <w:numFmt w:val="bullet"/>
      <w:lvlText w:val="­"/>
      <w:lvlJc w:val="left"/>
      <w:pPr>
        <w:ind w:left="1494" w:hanging="360"/>
      </w:pPr>
      <w:rPr>
        <w:rFonts w:ascii="Courier New" w:hAnsi="Courier New" w:cs="Courier New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4695193"/>
    <w:multiLevelType w:val="multilevel"/>
    <w:tmpl w:val="798A36F8"/>
    <w:lvl w:ilvl="0">
      <w:start w:val="1"/>
      <w:numFmt w:val="bullet"/>
      <w:lvlText w:val="­"/>
      <w:lvlJc w:val="left"/>
      <w:pPr>
        <w:ind w:left="1173" w:hanging="453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>
    <w:nsid w:val="35D576E1"/>
    <w:multiLevelType w:val="multilevel"/>
    <w:tmpl w:val="EB1ACF3E"/>
    <w:lvl w:ilvl="0">
      <w:start w:val="1"/>
      <w:numFmt w:val="decimal"/>
      <w:lvlText w:val="1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>
    <w:nsid w:val="37AA404A"/>
    <w:multiLevelType w:val="multilevel"/>
    <w:tmpl w:val="56184D4A"/>
    <w:lvl w:ilvl="0">
      <w:start w:val="1"/>
      <w:numFmt w:val="decimal"/>
      <w:lvlText w:val="%1."/>
      <w:lvlJc w:val="left"/>
      <w:pPr>
        <w:ind w:left="9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19">
    <w:nsid w:val="3B5A191A"/>
    <w:multiLevelType w:val="multilevel"/>
    <w:tmpl w:val="4FD4F7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20">
    <w:nsid w:val="41675B5C"/>
    <w:multiLevelType w:val="multilevel"/>
    <w:tmpl w:val="506471EA"/>
    <w:lvl w:ilvl="0">
      <w:start w:val="1"/>
      <w:numFmt w:val="decimal"/>
      <w:lvlText w:val="7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>
    <w:nsid w:val="46764E46"/>
    <w:multiLevelType w:val="multilevel"/>
    <w:tmpl w:val="2B326EA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firstLine="720"/>
      </w:pPr>
      <w:rPr>
        <w:b/>
        <w:bCs/>
        <w:i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2">
    <w:nsid w:val="4771037F"/>
    <w:multiLevelType w:val="multilevel"/>
    <w:tmpl w:val="B93A75BE"/>
    <w:lvl w:ilvl="0">
      <w:start w:val="1"/>
      <w:numFmt w:val="decimal"/>
      <w:lvlText w:val="1.%1."/>
      <w:lvlJc w:val="left"/>
      <w:rPr>
        <w:sz w:val="24"/>
        <w:szCs w:val="24"/>
      </w:rPr>
    </w:lvl>
    <w:lvl w:ilvl="1">
      <w:start w:val="1"/>
      <w:numFmt w:val="decimal"/>
      <w:lvlText w:val="%2."/>
      <w:lvlJc w:val="center"/>
      <w:pPr>
        <w:ind w:left="1440" w:hanging="360"/>
      </w:pPr>
    </w:lvl>
    <w:lvl w:ilvl="2">
      <w:start w:val="1"/>
      <w:numFmt w:val="bullet"/>
      <w:lvlText w:val="-"/>
      <w:lvlJc w:val="left"/>
      <w:pPr>
        <w:ind w:left="2340" w:hanging="360"/>
      </w:pPr>
      <w:rPr>
        <w:rFonts w:ascii="Times New Roman" w:hAnsi="Times New Roman" w:cs="Times New Roman" w:hint="default"/>
      </w:rPr>
    </w:lvl>
    <w:lvl w:ilvl="3">
      <w:start w:val="6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23">
    <w:nsid w:val="480E7F6F"/>
    <w:multiLevelType w:val="multilevel"/>
    <w:tmpl w:val="4F74A61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1080" w:firstLine="720"/>
      </w:pPr>
      <w:rPr>
        <w:b/>
        <w:bCs/>
        <w:i/>
        <w:i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4">
    <w:nsid w:val="482D2D60"/>
    <w:multiLevelType w:val="multilevel"/>
    <w:tmpl w:val="FAB6AE62"/>
    <w:lvl w:ilvl="0">
      <w:start w:val="8"/>
      <w:numFmt w:val="decimal"/>
      <w:lvlText w:val="9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>
    <w:nsid w:val="486873B5"/>
    <w:multiLevelType w:val="multilevel"/>
    <w:tmpl w:val="5BBA8714"/>
    <w:lvl w:ilvl="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26">
    <w:nsid w:val="4CC6029D"/>
    <w:multiLevelType w:val="multilevel"/>
    <w:tmpl w:val="FD9A84D0"/>
    <w:lvl w:ilvl="0">
      <w:start w:val="4"/>
      <w:numFmt w:val="decimal"/>
      <w:lvlText w:val="%1."/>
      <w:lvlJc w:val="left"/>
      <w:pPr>
        <w:ind w:left="825" w:hanging="825"/>
      </w:pPr>
    </w:lvl>
    <w:lvl w:ilvl="1">
      <w:start w:val="15"/>
      <w:numFmt w:val="decimal"/>
      <w:lvlText w:val="%1.%2."/>
      <w:lvlJc w:val="left"/>
      <w:pPr>
        <w:ind w:left="1109" w:hanging="825"/>
      </w:pPr>
    </w:lvl>
    <w:lvl w:ilvl="2">
      <w:start w:val="5"/>
      <w:numFmt w:val="decimal"/>
      <w:lvlText w:val="%1.%2.%3."/>
      <w:lvlJc w:val="left"/>
      <w:pPr>
        <w:ind w:left="1393" w:hanging="825"/>
      </w:pPr>
    </w:lvl>
    <w:lvl w:ilvl="3">
      <w:start w:val="1"/>
      <w:numFmt w:val="decimal"/>
      <w:lvlText w:val="%1.%2.%3.%4."/>
      <w:lvlJc w:val="left"/>
      <w:pPr>
        <w:ind w:left="1932" w:hanging="108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860" w:hanging="1440"/>
      </w:pPr>
    </w:lvl>
    <w:lvl w:ilvl="6">
      <w:start w:val="1"/>
      <w:numFmt w:val="decimal"/>
      <w:lvlText w:val="%1.%2.%3.%4.%5.%6.%7."/>
      <w:lvlJc w:val="left"/>
      <w:pPr>
        <w:ind w:left="3504" w:hanging="1800"/>
      </w:pPr>
    </w:lvl>
    <w:lvl w:ilvl="7">
      <w:start w:val="1"/>
      <w:numFmt w:val="decimal"/>
      <w:lvlText w:val="%1.%2.%3.%4.%5.%6.%7.%8."/>
      <w:lvlJc w:val="left"/>
      <w:pPr>
        <w:ind w:left="3788" w:hanging="1800"/>
      </w:pPr>
    </w:lvl>
    <w:lvl w:ilvl="8">
      <w:start w:val="1"/>
      <w:numFmt w:val="decimal"/>
      <w:lvlText w:val="%1.%2.%3.%4.%5.%6.%7.%8.%9."/>
      <w:lvlJc w:val="left"/>
      <w:pPr>
        <w:ind w:left="4432" w:hanging="2160"/>
      </w:pPr>
    </w:lvl>
  </w:abstractNum>
  <w:abstractNum w:abstractNumId="27">
    <w:nsid w:val="4CFE61D8"/>
    <w:multiLevelType w:val="multilevel"/>
    <w:tmpl w:val="B92EA590"/>
    <w:lvl w:ilvl="0">
      <w:start w:val="1"/>
      <w:numFmt w:val="decimal"/>
      <w:lvlText w:val="8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>
    <w:nsid w:val="512C3D70"/>
    <w:multiLevelType w:val="multilevel"/>
    <w:tmpl w:val="86AC07C4"/>
    <w:lvl w:ilvl="0">
      <w:start w:val="1"/>
      <w:numFmt w:val="decimal"/>
      <w:lvlText w:val="%1."/>
      <w:lvlJc w:val="left"/>
      <w:pPr>
        <w:ind w:left="720" w:hanging="360"/>
      </w:pPr>
      <w:rPr>
        <w:i/>
        <w:iCs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29">
    <w:nsid w:val="5524171E"/>
    <w:multiLevelType w:val="multilevel"/>
    <w:tmpl w:val="0AC6D20C"/>
    <w:lvl w:ilvl="0">
      <w:start w:val="4"/>
      <w:numFmt w:val="decimal"/>
      <w:lvlText w:val="%1."/>
      <w:lvlJc w:val="left"/>
      <w:pPr>
        <w:ind w:left="660" w:hanging="660"/>
      </w:pPr>
    </w:lvl>
    <w:lvl w:ilvl="1">
      <w:start w:val="15"/>
      <w:numFmt w:val="decimal"/>
      <w:lvlText w:val="%1.%2."/>
      <w:lvlJc w:val="left"/>
      <w:pPr>
        <w:ind w:left="660" w:hanging="660"/>
      </w:pPr>
    </w:lvl>
    <w:lvl w:ilvl="2">
      <w:start w:val="1"/>
      <w:numFmt w:val="decimal"/>
      <w:lvlText w:val="%1.%2.%3."/>
      <w:lvlJc w:val="left"/>
      <w:pPr>
        <w:ind w:left="1440" w:firstLine="720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0">
    <w:nsid w:val="580218CD"/>
    <w:multiLevelType w:val="multilevel"/>
    <w:tmpl w:val="6BA28C50"/>
    <w:lvl w:ilvl="0">
      <w:start w:val="1"/>
      <w:numFmt w:val="bullet"/>
      <w:lvlText w:val="*"/>
      <w:lvlJc w:val="left"/>
      <w:pPr>
        <w:ind w:left="72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>
    <w:nsid w:val="58E64AEB"/>
    <w:multiLevelType w:val="multilevel"/>
    <w:tmpl w:val="BA02618C"/>
    <w:lvl w:ilvl="0">
      <w:start w:val="1"/>
      <w:numFmt w:val="decimal"/>
      <w:lvlText w:val="3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>
    <w:nsid w:val="5FF8721D"/>
    <w:multiLevelType w:val="hybridMultilevel"/>
    <w:tmpl w:val="06867B98"/>
    <w:lvl w:ilvl="0" w:tplc="3E640BE8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43EE91C4">
      <w:start w:val="1"/>
      <w:numFmt w:val="decimal"/>
      <w:lvlText w:val="%2."/>
      <w:lvlJc w:val="left"/>
      <w:pPr>
        <w:tabs>
          <w:tab w:val="num" w:pos="960"/>
        </w:tabs>
        <w:ind w:left="960" w:hanging="360"/>
      </w:pPr>
    </w:lvl>
    <w:lvl w:ilvl="2" w:tplc="A3103A0A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FEA808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4A08C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461D0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2EB2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8009E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A6E5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2F63CFF"/>
    <w:multiLevelType w:val="multilevel"/>
    <w:tmpl w:val="8F10D284"/>
    <w:lvl w:ilvl="0">
      <w:start w:val="5"/>
      <w:numFmt w:val="decimal"/>
      <w:lvlText w:val="3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>
    <w:nsid w:val="63E21027"/>
    <w:multiLevelType w:val="multilevel"/>
    <w:tmpl w:val="BB485E2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>
    <w:nsid w:val="6BF02993"/>
    <w:multiLevelType w:val="multilevel"/>
    <w:tmpl w:val="3C28586E"/>
    <w:lvl w:ilvl="0">
      <w:start w:val="1"/>
      <w:numFmt w:val="decimal"/>
      <w:pStyle w:val="Heading1"/>
      <w:lvlText w:val="%1."/>
      <w:lvlJc w:val="left"/>
      <w:pPr>
        <w:ind w:left="1134" w:firstLine="567"/>
      </w:pPr>
    </w:lvl>
    <w:lvl w:ilvl="1">
      <w:start w:val="1"/>
      <w:numFmt w:val="decimal"/>
      <w:pStyle w:val="Heading2"/>
      <w:lvlText w:val="%1.%2"/>
      <w:lvlJc w:val="left"/>
      <w:pPr>
        <w:ind w:left="1134" w:hanging="1134"/>
      </w:pPr>
    </w:lvl>
    <w:lvl w:ilvl="2">
      <w:start w:val="1"/>
      <w:numFmt w:val="decimal"/>
      <w:pStyle w:val="a"/>
      <w:lvlText w:val="%1.%2.%3"/>
      <w:lvlJc w:val="left"/>
      <w:pPr>
        <w:ind w:left="1134" w:hanging="1134"/>
      </w:pPr>
      <w:rPr>
        <w:b/>
        <w:bCs/>
        <w:i/>
        <w:iCs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6">
    <w:nsid w:val="71CA27A1"/>
    <w:multiLevelType w:val="multilevel"/>
    <w:tmpl w:val="2C0ACC7A"/>
    <w:lvl w:ilvl="0">
      <w:start w:val="1"/>
      <w:numFmt w:val="none"/>
      <w:lvlText w:val="%1)"/>
      <w:lvlJc w:val="left"/>
      <w:pPr>
        <w:ind w:left="214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35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37">
    <w:nsid w:val="7ACC39D3"/>
    <w:multiLevelType w:val="multilevel"/>
    <w:tmpl w:val="1F7C3E66"/>
    <w:lvl w:ilvl="0">
      <w:start w:val="3"/>
      <w:numFmt w:val="decimal"/>
      <w:lvlText w:val="8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8">
    <w:nsid w:val="7AE31C10"/>
    <w:multiLevelType w:val="multilevel"/>
    <w:tmpl w:val="8F18FB12"/>
    <w:lvl w:ilvl="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39">
    <w:nsid w:val="7BD5718B"/>
    <w:multiLevelType w:val="multilevel"/>
    <w:tmpl w:val="7CA8DD5C"/>
    <w:lvl w:ilvl="0">
      <w:start w:val="1"/>
      <w:numFmt w:val="decimal"/>
      <w:lvlText w:val="2.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">
    <w:nsid w:val="7F110EB0"/>
    <w:multiLevelType w:val="multilevel"/>
    <w:tmpl w:val="3CA0469E"/>
    <w:lvl w:ilvl="0">
      <w:start w:val="5"/>
      <w:numFmt w:val="decimal"/>
      <w:lvlText w:val="9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35"/>
  </w:num>
  <w:num w:numId="2">
    <w:abstractNumId w:val="34"/>
  </w:num>
  <w:num w:numId="3">
    <w:abstractNumId w:val="1"/>
  </w:num>
  <w:num w:numId="4">
    <w:abstractNumId w:val="21"/>
  </w:num>
  <w:num w:numId="5">
    <w:abstractNumId w:val="23"/>
  </w:num>
  <w:num w:numId="6">
    <w:abstractNumId w:val="14"/>
  </w:num>
  <w:num w:numId="7">
    <w:abstractNumId w:val="36"/>
  </w:num>
  <w:num w:numId="8">
    <w:abstractNumId w:val="5"/>
  </w:num>
  <w:num w:numId="9">
    <w:abstractNumId w:val="26"/>
  </w:num>
  <w:num w:numId="10">
    <w:abstractNumId w:val="29"/>
  </w:num>
  <w:num w:numId="11">
    <w:abstractNumId w:val="28"/>
  </w:num>
  <w:num w:numId="12">
    <w:abstractNumId w:val="18"/>
  </w:num>
  <w:num w:numId="13">
    <w:abstractNumId w:val="19"/>
  </w:num>
  <w:num w:numId="14">
    <w:abstractNumId w:val="4"/>
  </w:num>
  <w:num w:numId="15">
    <w:abstractNumId w:val="16"/>
  </w:num>
  <w:num w:numId="16">
    <w:abstractNumId w:val="2"/>
  </w:num>
  <w:num w:numId="17">
    <w:abstractNumId w:val="38"/>
  </w:num>
  <w:num w:numId="18">
    <w:abstractNumId w:val="15"/>
  </w:num>
  <w:num w:numId="19">
    <w:abstractNumId w:val="7"/>
  </w:num>
  <w:num w:numId="20">
    <w:abstractNumId w:val="3"/>
  </w:num>
  <w:num w:numId="21">
    <w:abstractNumId w:val="25"/>
  </w:num>
  <w:num w:numId="22">
    <w:abstractNumId w:val="22"/>
  </w:num>
  <w:num w:numId="23">
    <w:abstractNumId w:val="17"/>
  </w:num>
  <w:num w:numId="24">
    <w:abstractNumId w:val="39"/>
  </w:num>
  <w:num w:numId="25">
    <w:abstractNumId w:val="31"/>
  </w:num>
  <w:num w:numId="26">
    <w:abstractNumId w:val="33"/>
  </w:num>
  <w:num w:numId="27">
    <w:abstractNumId w:val="30"/>
  </w:num>
  <w:num w:numId="28">
    <w:abstractNumId w:val="11"/>
  </w:num>
  <w:num w:numId="29">
    <w:abstractNumId w:val="9"/>
  </w:num>
  <w:num w:numId="30">
    <w:abstractNumId w:val="10"/>
  </w:num>
  <w:num w:numId="31">
    <w:abstractNumId w:val="8"/>
  </w:num>
  <w:num w:numId="32">
    <w:abstractNumId w:val="0"/>
  </w:num>
  <w:num w:numId="33">
    <w:abstractNumId w:val="6"/>
  </w:num>
  <w:num w:numId="34">
    <w:abstractNumId w:val="20"/>
  </w:num>
  <w:num w:numId="35">
    <w:abstractNumId w:val="27"/>
  </w:num>
  <w:num w:numId="36">
    <w:abstractNumId w:val="37"/>
  </w:num>
  <w:num w:numId="37">
    <w:abstractNumId w:val="12"/>
  </w:num>
  <w:num w:numId="38">
    <w:abstractNumId w:val="40"/>
  </w:num>
  <w:num w:numId="39">
    <w:abstractNumId w:val="24"/>
  </w:num>
  <w:num w:numId="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1FAD"/>
    <w:rsid w:val="00070CC9"/>
    <w:rsid w:val="00176E22"/>
    <w:rsid w:val="001C05E8"/>
    <w:rsid w:val="001D3086"/>
    <w:rsid w:val="002051DE"/>
    <w:rsid w:val="003E6198"/>
    <w:rsid w:val="004C3DC8"/>
    <w:rsid w:val="004E177D"/>
    <w:rsid w:val="0065002E"/>
    <w:rsid w:val="00727606"/>
    <w:rsid w:val="00734A2C"/>
    <w:rsid w:val="007B5F34"/>
    <w:rsid w:val="00822962"/>
    <w:rsid w:val="008331B5"/>
    <w:rsid w:val="00996D26"/>
    <w:rsid w:val="00A81D94"/>
    <w:rsid w:val="00A87DB4"/>
    <w:rsid w:val="00AD61DE"/>
    <w:rsid w:val="00AE15D4"/>
    <w:rsid w:val="00B2117E"/>
    <w:rsid w:val="00BB7589"/>
    <w:rsid w:val="00BC4076"/>
    <w:rsid w:val="00BF1FAD"/>
    <w:rsid w:val="00BF2008"/>
    <w:rsid w:val="00C275A4"/>
    <w:rsid w:val="00CD0602"/>
    <w:rsid w:val="00D10AD6"/>
    <w:rsid w:val="00EC4C7A"/>
    <w:rsid w:val="00F549D7"/>
    <w:rsid w:val="00FF5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77D"/>
    <w:pPr>
      <w:spacing w:after="200" w:line="276" w:lineRule="auto"/>
    </w:pPr>
    <w:rPr>
      <w:rFonts w:cs="Calibri"/>
    </w:rPr>
  </w:style>
  <w:style w:type="paragraph" w:styleId="Heading1">
    <w:name w:val="heading 1"/>
    <w:basedOn w:val="a0"/>
    <w:next w:val="BodyText"/>
    <w:link w:val="Heading1Char"/>
    <w:uiPriority w:val="99"/>
    <w:qFormat/>
    <w:rsid w:val="00BF1FAD"/>
    <w:pPr>
      <w:keepNext/>
      <w:numPr>
        <w:numId w:val="1"/>
      </w:numPr>
      <w:spacing w:after="0" w:line="100" w:lineRule="atLeast"/>
      <w:jc w:val="right"/>
      <w:outlineLvl w:val="0"/>
    </w:pPr>
    <w:rPr>
      <w:rFonts w:cs="Times New Roman"/>
      <w:sz w:val="24"/>
      <w:szCs w:val="24"/>
    </w:rPr>
  </w:style>
  <w:style w:type="paragraph" w:styleId="Heading2">
    <w:name w:val="heading 2"/>
    <w:basedOn w:val="a0"/>
    <w:next w:val="BodyText"/>
    <w:link w:val="Heading2Char"/>
    <w:uiPriority w:val="99"/>
    <w:qFormat/>
    <w:rsid w:val="00BF1FAD"/>
    <w:pPr>
      <w:keepNext/>
      <w:numPr>
        <w:ilvl w:val="1"/>
        <w:numId w:val="1"/>
      </w:numPr>
      <w:spacing w:before="240" w:after="60" w:line="100" w:lineRule="atLeast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7AC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7AC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a0">
    <w:name w:val="Базовый"/>
    <w:uiPriority w:val="99"/>
    <w:rsid w:val="00BF1FAD"/>
    <w:pPr>
      <w:tabs>
        <w:tab w:val="left" w:pos="709"/>
      </w:tabs>
      <w:suppressAutoHyphens/>
      <w:spacing w:after="200" w:line="276" w:lineRule="atLeast"/>
    </w:pPr>
    <w:rPr>
      <w:rFonts w:cs="Calibri"/>
    </w:rPr>
  </w:style>
  <w:style w:type="character" w:customStyle="1" w:styleId="1">
    <w:name w:val="Заголовок 1 Знак"/>
    <w:basedOn w:val="DefaultParagraphFont"/>
    <w:uiPriority w:val="99"/>
    <w:rsid w:val="00BF1FAD"/>
  </w:style>
  <w:style w:type="character" w:customStyle="1" w:styleId="2">
    <w:name w:val="Заголовок 2 Знак"/>
    <w:basedOn w:val="DefaultParagraphFont"/>
    <w:uiPriority w:val="99"/>
    <w:rsid w:val="00BF1FAD"/>
  </w:style>
  <w:style w:type="character" w:customStyle="1" w:styleId="-">
    <w:name w:val="Интернет-ссылка"/>
    <w:basedOn w:val="DefaultParagraphFont"/>
    <w:uiPriority w:val="99"/>
    <w:rsid w:val="00BF1FAD"/>
    <w:rPr>
      <w:rFonts w:ascii="Times New Roman" w:hAnsi="Times New Roman" w:cs="Times New Roman"/>
      <w:color w:val="0000FF"/>
      <w:u w:val="single"/>
      <w:lang w:val="ru-RU" w:eastAsia="ru-RU"/>
    </w:rPr>
  </w:style>
  <w:style w:type="character" w:customStyle="1" w:styleId="HTML">
    <w:name w:val="Стандартный HTML Знак"/>
    <w:basedOn w:val="DefaultParagraphFont"/>
    <w:uiPriority w:val="99"/>
    <w:rsid w:val="00BF1FAD"/>
  </w:style>
  <w:style w:type="character" w:customStyle="1" w:styleId="20">
    <w:name w:val="Основной текст с отступом 2 Знак"/>
    <w:basedOn w:val="DefaultParagraphFont"/>
    <w:uiPriority w:val="99"/>
    <w:rsid w:val="00BF1FAD"/>
  </w:style>
  <w:style w:type="character" w:customStyle="1" w:styleId="a1">
    <w:name w:val="Текст Знак"/>
    <w:basedOn w:val="DefaultParagraphFont"/>
    <w:uiPriority w:val="99"/>
    <w:rsid w:val="00BF1FAD"/>
  </w:style>
  <w:style w:type="character" w:customStyle="1" w:styleId="ListParagraph">
    <w:name w:val="List Paragraph Знак"/>
    <w:basedOn w:val="DefaultParagraphFont"/>
    <w:uiPriority w:val="99"/>
    <w:rsid w:val="00BF1FAD"/>
  </w:style>
  <w:style w:type="character" w:customStyle="1" w:styleId="10">
    <w:name w:val="Ариал Знак1"/>
    <w:basedOn w:val="DefaultParagraphFont"/>
    <w:uiPriority w:val="99"/>
    <w:rsid w:val="00BF1FAD"/>
  </w:style>
  <w:style w:type="character" w:customStyle="1" w:styleId="a2">
    <w:name w:val="Ариал Таблица Знак"/>
    <w:basedOn w:val="DefaultParagraphFont"/>
    <w:uiPriority w:val="99"/>
    <w:rsid w:val="00BF1FAD"/>
  </w:style>
  <w:style w:type="character" w:customStyle="1" w:styleId="a3">
    <w:name w:val="текст смк Знак"/>
    <w:uiPriority w:val="99"/>
    <w:rsid w:val="00BF1FAD"/>
  </w:style>
  <w:style w:type="character" w:customStyle="1" w:styleId="a4">
    <w:name w:val="Основной текст Знак"/>
    <w:basedOn w:val="DefaultParagraphFont"/>
    <w:uiPriority w:val="99"/>
    <w:rsid w:val="00BF1FAD"/>
  </w:style>
  <w:style w:type="character" w:customStyle="1" w:styleId="a5">
    <w:name w:val="Название Знак"/>
    <w:basedOn w:val="DefaultParagraphFont"/>
    <w:uiPriority w:val="99"/>
    <w:rsid w:val="00BF1FAD"/>
  </w:style>
  <w:style w:type="character" w:customStyle="1" w:styleId="a6">
    <w:name w:val="Текст сноски Знак"/>
    <w:basedOn w:val="DefaultParagraphFont"/>
    <w:uiPriority w:val="99"/>
    <w:rsid w:val="00BF1FAD"/>
  </w:style>
  <w:style w:type="character" w:styleId="FootnoteReference">
    <w:name w:val="footnote reference"/>
    <w:basedOn w:val="DefaultParagraphFont"/>
    <w:uiPriority w:val="99"/>
    <w:semiHidden/>
    <w:rsid w:val="00BF1FAD"/>
  </w:style>
  <w:style w:type="character" w:customStyle="1" w:styleId="a7">
    <w:name w:val="Верхний колонтитул Знак"/>
    <w:basedOn w:val="DefaultParagraphFont"/>
    <w:uiPriority w:val="99"/>
    <w:rsid w:val="00BF1FAD"/>
  </w:style>
  <w:style w:type="character" w:customStyle="1" w:styleId="a8">
    <w:name w:val="Нижний колонтитул Знак"/>
    <w:basedOn w:val="DefaultParagraphFont"/>
    <w:uiPriority w:val="99"/>
    <w:rsid w:val="00BF1FAD"/>
  </w:style>
  <w:style w:type="character" w:customStyle="1" w:styleId="a9">
    <w:name w:val="Текст выноски Знак"/>
    <w:basedOn w:val="DefaultParagraphFont"/>
    <w:uiPriority w:val="99"/>
    <w:rsid w:val="00BF1FAD"/>
  </w:style>
  <w:style w:type="character" w:customStyle="1" w:styleId="FontStyle27">
    <w:name w:val="Font Style27"/>
    <w:basedOn w:val="DefaultParagraphFont"/>
    <w:uiPriority w:val="99"/>
    <w:rsid w:val="00BF1FAD"/>
  </w:style>
  <w:style w:type="character" w:customStyle="1" w:styleId="FontStyle25">
    <w:name w:val="Font Style25"/>
    <w:basedOn w:val="DefaultParagraphFont"/>
    <w:uiPriority w:val="99"/>
    <w:rsid w:val="00BF1FAD"/>
  </w:style>
  <w:style w:type="character" w:customStyle="1" w:styleId="ListLabel1">
    <w:name w:val="ListLabel 1"/>
    <w:uiPriority w:val="99"/>
    <w:rsid w:val="00BF1FAD"/>
  </w:style>
  <w:style w:type="character" w:customStyle="1" w:styleId="ListLabel2">
    <w:name w:val="ListLabel 2"/>
    <w:uiPriority w:val="99"/>
    <w:rsid w:val="00BF1FAD"/>
    <w:rPr>
      <w:b/>
      <w:bCs/>
      <w:i/>
      <w:iCs/>
    </w:rPr>
  </w:style>
  <w:style w:type="character" w:customStyle="1" w:styleId="ListLabel3">
    <w:name w:val="ListLabel 3"/>
    <w:uiPriority w:val="99"/>
    <w:rsid w:val="00BF1FAD"/>
    <w:rPr>
      <w:b/>
      <w:bCs/>
    </w:rPr>
  </w:style>
  <w:style w:type="character" w:customStyle="1" w:styleId="ListLabel4">
    <w:name w:val="ListLabel 4"/>
    <w:uiPriority w:val="99"/>
    <w:rsid w:val="00BF1FAD"/>
    <w:rPr>
      <w:b/>
      <w:bCs/>
      <w:i/>
      <w:iCs/>
      <w:sz w:val="24"/>
      <w:szCs w:val="24"/>
    </w:rPr>
  </w:style>
  <w:style w:type="character" w:customStyle="1" w:styleId="ListLabel5">
    <w:name w:val="ListLabel 5"/>
    <w:uiPriority w:val="99"/>
    <w:rsid w:val="00BF1FAD"/>
    <w:rPr>
      <w:b/>
      <w:bCs/>
      <w:sz w:val="24"/>
      <w:szCs w:val="24"/>
    </w:rPr>
  </w:style>
  <w:style w:type="character" w:customStyle="1" w:styleId="ListLabel6">
    <w:name w:val="ListLabel 6"/>
    <w:uiPriority w:val="99"/>
    <w:rsid w:val="00BF1FAD"/>
    <w:rPr>
      <w:i/>
      <w:iCs/>
    </w:rPr>
  </w:style>
  <w:style w:type="character" w:customStyle="1" w:styleId="ListLabel7">
    <w:name w:val="ListLabel 7"/>
    <w:uiPriority w:val="99"/>
    <w:rsid w:val="00BF1FAD"/>
    <w:rPr>
      <w:sz w:val="24"/>
      <w:szCs w:val="24"/>
    </w:rPr>
  </w:style>
  <w:style w:type="character" w:customStyle="1" w:styleId="ListLabel8">
    <w:name w:val="ListLabel 8"/>
    <w:uiPriority w:val="99"/>
    <w:rsid w:val="00BF1FAD"/>
    <w:rPr>
      <w:rFonts w:eastAsia="Times New Roman"/>
    </w:rPr>
  </w:style>
  <w:style w:type="character" w:customStyle="1" w:styleId="ListLabel9">
    <w:name w:val="ListLabel 9"/>
    <w:uiPriority w:val="99"/>
    <w:rsid w:val="00BF1FAD"/>
  </w:style>
  <w:style w:type="paragraph" w:customStyle="1" w:styleId="aa">
    <w:name w:val="Заголовок"/>
    <w:basedOn w:val="a0"/>
    <w:next w:val="BodyText"/>
    <w:uiPriority w:val="99"/>
    <w:rsid w:val="00BF1FAD"/>
    <w:pPr>
      <w:keepNext/>
      <w:shd w:val="clear" w:color="auto" w:fill="FFFFFF"/>
      <w:spacing w:before="5" w:after="0" w:line="269" w:lineRule="exact"/>
      <w:ind w:left="5" w:right="10" w:firstLine="557"/>
      <w:jc w:val="center"/>
    </w:pPr>
    <w:rPr>
      <w:rFonts w:ascii="Times New Roman" w:eastAsia="SimSun" w:hAnsi="Times New Roman" w:cs="Times New Roman"/>
      <w:b/>
      <w:bCs/>
      <w:sz w:val="28"/>
      <w:szCs w:val="28"/>
    </w:rPr>
  </w:style>
  <w:style w:type="paragraph" w:styleId="BodyText">
    <w:name w:val="Body Text"/>
    <w:basedOn w:val="a0"/>
    <w:link w:val="BodyTextChar"/>
    <w:uiPriority w:val="99"/>
    <w:rsid w:val="00BF1FA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47ACB"/>
    <w:rPr>
      <w:rFonts w:cs="Calibri"/>
    </w:rPr>
  </w:style>
  <w:style w:type="paragraph" w:styleId="List">
    <w:name w:val="List"/>
    <w:basedOn w:val="BodyText"/>
    <w:uiPriority w:val="99"/>
    <w:rsid w:val="00BF1FAD"/>
    <w:rPr>
      <w:rFonts w:ascii="Arial" w:hAnsi="Arial" w:cs="Arial"/>
    </w:rPr>
  </w:style>
  <w:style w:type="paragraph" w:styleId="Title">
    <w:name w:val="Title"/>
    <w:basedOn w:val="a0"/>
    <w:link w:val="TitleChar"/>
    <w:uiPriority w:val="99"/>
    <w:qFormat/>
    <w:rsid w:val="00BF1FAD"/>
    <w:pPr>
      <w:suppressLineNumbers/>
      <w:spacing w:before="120" w:after="120"/>
    </w:pPr>
    <w:rPr>
      <w:rFonts w:ascii="Arial" w:hAnsi="Arial" w:cs="Arial"/>
      <w:i/>
      <w:iCs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E47AC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Index1">
    <w:name w:val="index 1"/>
    <w:basedOn w:val="Normal"/>
    <w:next w:val="Normal"/>
    <w:autoRedefine/>
    <w:uiPriority w:val="99"/>
    <w:semiHidden/>
    <w:pPr>
      <w:ind w:left="220" w:hanging="220"/>
    </w:pPr>
  </w:style>
  <w:style w:type="paragraph" w:styleId="IndexHeading">
    <w:name w:val="index heading"/>
    <w:basedOn w:val="a0"/>
    <w:uiPriority w:val="99"/>
    <w:semiHidden/>
    <w:rsid w:val="00BF1FAD"/>
    <w:pPr>
      <w:suppressLineNumbers/>
    </w:pPr>
    <w:rPr>
      <w:rFonts w:ascii="Arial" w:hAnsi="Arial" w:cs="Arial"/>
    </w:rPr>
  </w:style>
  <w:style w:type="paragraph" w:styleId="HTMLPreformatted">
    <w:name w:val="HTML Preformatted"/>
    <w:basedOn w:val="a0"/>
    <w:link w:val="HTMLPreformattedChar"/>
    <w:uiPriority w:val="99"/>
    <w:rsid w:val="00BF1FAD"/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47ACB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a0"/>
    <w:uiPriority w:val="99"/>
    <w:rsid w:val="00BF1FAD"/>
  </w:style>
  <w:style w:type="paragraph" w:styleId="TOC2">
    <w:name w:val="toc 2"/>
    <w:basedOn w:val="a0"/>
    <w:autoRedefine/>
    <w:uiPriority w:val="99"/>
    <w:semiHidden/>
    <w:rsid w:val="00BF1FAD"/>
    <w:pPr>
      <w:tabs>
        <w:tab w:val="left" w:pos="1560"/>
        <w:tab w:val="right" w:leader="dot" w:pos="11057"/>
        <w:tab w:val="right" w:pos="11482"/>
      </w:tabs>
      <w:spacing w:after="0" w:line="100" w:lineRule="atLeast"/>
      <w:ind w:left="1134" w:right="74" w:hanging="1134"/>
    </w:pPr>
    <w:rPr>
      <w:rFonts w:cs="Times New Roman"/>
      <w:sz w:val="24"/>
      <w:szCs w:val="24"/>
    </w:rPr>
  </w:style>
  <w:style w:type="paragraph" w:styleId="ListContinue">
    <w:name w:val="List Continue"/>
    <w:basedOn w:val="a0"/>
    <w:uiPriority w:val="99"/>
    <w:rsid w:val="00BF1FAD"/>
  </w:style>
  <w:style w:type="paragraph" w:styleId="BodyTextIndent2">
    <w:name w:val="Body Text Indent 2"/>
    <w:basedOn w:val="a0"/>
    <w:link w:val="BodyTextIndent2Char"/>
    <w:uiPriority w:val="99"/>
    <w:rsid w:val="00BF1FAD"/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47ACB"/>
    <w:rPr>
      <w:rFonts w:cs="Calibri"/>
    </w:rPr>
  </w:style>
  <w:style w:type="paragraph" w:styleId="PlainText">
    <w:name w:val="Plain Text"/>
    <w:basedOn w:val="a0"/>
    <w:link w:val="PlainTextChar"/>
    <w:uiPriority w:val="99"/>
    <w:rsid w:val="00BF1FAD"/>
  </w:style>
  <w:style w:type="character" w:customStyle="1" w:styleId="PlainTextChar">
    <w:name w:val="Plain Text Char"/>
    <w:basedOn w:val="DefaultParagraphFont"/>
    <w:link w:val="PlainText"/>
    <w:uiPriority w:val="99"/>
    <w:semiHidden/>
    <w:rsid w:val="00E47ACB"/>
    <w:rPr>
      <w:rFonts w:ascii="Courier New" w:hAnsi="Courier New" w:cs="Courier New"/>
      <w:sz w:val="20"/>
      <w:szCs w:val="20"/>
    </w:rPr>
  </w:style>
  <w:style w:type="paragraph" w:customStyle="1" w:styleId="11">
    <w:name w:val="Абзац списка1"/>
    <w:basedOn w:val="a0"/>
    <w:uiPriority w:val="99"/>
    <w:rsid w:val="00BF1FAD"/>
  </w:style>
  <w:style w:type="paragraph" w:customStyle="1" w:styleId="12">
    <w:name w:val="Обычный1"/>
    <w:uiPriority w:val="99"/>
    <w:rsid w:val="00BF1FAD"/>
    <w:pPr>
      <w:widowControl w:val="0"/>
      <w:tabs>
        <w:tab w:val="left" w:pos="709"/>
      </w:tabs>
      <w:suppressAutoHyphens/>
      <w:spacing w:after="200" w:line="276" w:lineRule="auto"/>
    </w:pPr>
    <w:rPr>
      <w:rFonts w:cs="Calibri"/>
      <w:sz w:val="20"/>
      <w:szCs w:val="20"/>
    </w:rPr>
  </w:style>
  <w:style w:type="paragraph" w:customStyle="1" w:styleId="110">
    <w:name w:val="заголовок 11"/>
    <w:basedOn w:val="a0"/>
    <w:uiPriority w:val="99"/>
    <w:rsid w:val="00BF1FAD"/>
  </w:style>
  <w:style w:type="paragraph" w:customStyle="1" w:styleId="ab">
    <w:name w:val="Таблица шапка"/>
    <w:basedOn w:val="a0"/>
    <w:uiPriority w:val="99"/>
    <w:rsid w:val="00BF1FAD"/>
  </w:style>
  <w:style w:type="paragraph" w:customStyle="1" w:styleId="ac">
    <w:name w:val="Таблица текст"/>
    <w:basedOn w:val="a0"/>
    <w:uiPriority w:val="99"/>
    <w:rsid w:val="00BF1FAD"/>
  </w:style>
  <w:style w:type="paragraph" w:customStyle="1" w:styleId="a">
    <w:name w:val="Пункт"/>
    <w:basedOn w:val="a0"/>
    <w:uiPriority w:val="99"/>
    <w:rsid w:val="00BF1FAD"/>
    <w:pPr>
      <w:numPr>
        <w:ilvl w:val="2"/>
        <w:numId w:val="1"/>
      </w:numPr>
      <w:outlineLvl w:val="2"/>
    </w:pPr>
  </w:style>
  <w:style w:type="paragraph" w:customStyle="1" w:styleId="3">
    <w:name w:val="Стиль3"/>
    <w:basedOn w:val="BodyTextIndent2"/>
    <w:uiPriority w:val="99"/>
    <w:rsid w:val="00BF1FAD"/>
  </w:style>
  <w:style w:type="paragraph" w:customStyle="1" w:styleId="Times12">
    <w:name w:val="Times 12"/>
    <w:basedOn w:val="a0"/>
    <w:uiPriority w:val="99"/>
    <w:rsid w:val="00BF1FAD"/>
  </w:style>
  <w:style w:type="paragraph" w:customStyle="1" w:styleId="02statia2">
    <w:name w:val="02statia2"/>
    <w:basedOn w:val="a0"/>
    <w:uiPriority w:val="99"/>
    <w:rsid w:val="00BF1FAD"/>
  </w:style>
  <w:style w:type="paragraph" w:customStyle="1" w:styleId="ad">
    <w:name w:val="Подподпункт"/>
    <w:basedOn w:val="a0"/>
    <w:uiPriority w:val="99"/>
    <w:rsid w:val="00BF1FAD"/>
    <w:pPr>
      <w:ind w:left="1134" w:firstLine="567"/>
      <w:outlineLvl w:val="0"/>
    </w:pPr>
  </w:style>
  <w:style w:type="paragraph" w:customStyle="1" w:styleId="ae">
    <w:name w:val="Ариал"/>
    <w:basedOn w:val="a0"/>
    <w:uiPriority w:val="99"/>
    <w:rsid w:val="00BF1FAD"/>
  </w:style>
  <w:style w:type="paragraph" w:customStyle="1" w:styleId="af">
    <w:name w:val="Пункт б/н"/>
    <w:basedOn w:val="a0"/>
    <w:uiPriority w:val="99"/>
    <w:rsid w:val="00BF1FAD"/>
  </w:style>
  <w:style w:type="paragraph" w:customStyle="1" w:styleId="af0">
    <w:name w:val="Ариал Таблица"/>
    <w:basedOn w:val="ae"/>
    <w:uiPriority w:val="99"/>
    <w:rsid w:val="00BF1FAD"/>
  </w:style>
  <w:style w:type="paragraph" w:customStyle="1" w:styleId="af1">
    <w:name w:val="Пункт Знак"/>
    <w:basedOn w:val="a0"/>
    <w:uiPriority w:val="99"/>
    <w:rsid w:val="00BF1FAD"/>
  </w:style>
  <w:style w:type="paragraph" w:customStyle="1" w:styleId="13">
    <w:name w:val="Пункт1"/>
    <w:basedOn w:val="a0"/>
    <w:uiPriority w:val="99"/>
    <w:rsid w:val="00BF1FAD"/>
  </w:style>
  <w:style w:type="paragraph" w:customStyle="1" w:styleId="rvps1">
    <w:name w:val="rvps1"/>
    <w:basedOn w:val="a0"/>
    <w:uiPriority w:val="99"/>
    <w:rsid w:val="00BF1FAD"/>
  </w:style>
  <w:style w:type="paragraph" w:customStyle="1" w:styleId="rvps46">
    <w:name w:val="rvps46"/>
    <w:basedOn w:val="a0"/>
    <w:uiPriority w:val="99"/>
    <w:rsid w:val="00BF1FAD"/>
  </w:style>
  <w:style w:type="paragraph" w:customStyle="1" w:styleId="rvps9">
    <w:name w:val="rvps9"/>
    <w:basedOn w:val="a0"/>
    <w:uiPriority w:val="99"/>
    <w:rsid w:val="00BF1FAD"/>
  </w:style>
  <w:style w:type="paragraph" w:customStyle="1" w:styleId="rvps51">
    <w:name w:val="rvps51"/>
    <w:basedOn w:val="a0"/>
    <w:uiPriority w:val="99"/>
    <w:rsid w:val="00BF1FAD"/>
  </w:style>
  <w:style w:type="paragraph" w:customStyle="1" w:styleId="af2">
    <w:name w:val="текст смк"/>
    <w:basedOn w:val="a0"/>
    <w:uiPriority w:val="99"/>
    <w:rsid w:val="00BF1FAD"/>
  </w:style>
  <w:style w:type="paragraph" w:styleId="ListParagraph0">
    <w:name w:val="List Paragraph"/>
    <w:basedOn w:val="a0"/>
    <w:uiPriority w:val="99"/>
    <w:qFormat/>
    <w:rsid w:val="00BF1FAD"/>
  </w:style>
  <w:style w:type="paragraph" w:styleId="NoSpacing">
    <w:name w:val="No Spacing"/>
    <w:uiPriority w:val="99"/>
    <w:qFormat/>
    <w:rsid w:val="00BF1FAD"/>
    <w:pPr>
      <w:widowControl w:val="0"/>
      <w:tabs>
        <w:tab w:val="left" w:pos="709"/>
      </w:tabs>
      <w:suppressAutoHyphens/>
      <w:spacing w:after="200" w:line="276" w:lineRule="auto"/>
    </w:pPr>
    <w:rPr>
      <w:rFonts w:cs="Calibri"/>
      <w:sz w:val="20"/>
      <w:szCs w:val="20"/>
    </w:rPr>
  </w:style>
  <w:style w:type="paragraph" w:customStyle="1" w:styleId="ConsPlusNormal">
    <w:name w:val="ConsPlusNormal"/>
    <w:uiPriority w:val="99"/>
    <w:rsid w:val="00BF1FAD"/>
    <w:pPr>
      <w:widowControl w:val="0"/>
      <w:tabs>
        <w:tab w:val="left" w:pos="709"/>
      </w:tabs>
      <w:suppressAutoHyphens/>
      <w:spacing w:after="200" w:line="276" w:lineRule="auto"/>
    </w:pPr>
    <w:rPr>
      <w:rFonts w:cs="Calibri"/>
      <w:sz w:val="20"/>
      <w:szCs w:val="20"/>
    </w:rPr>
  </w:style>
  <w:style w:type="paragraph" w:styleId="FootnoteText">
    <w:name w:val="footnote text"/>
    <w:basedOn w:val="a0"/>
    <w:link w:val="FootnoteTextChar"/>
    <w:uiPriority w:val="99"/>
    <w:semiHidden/>
    <w:rsid w:val="00BF1FAD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47ACB"/>
    <w:rPr>
      <w:rFonts w:cs="Calibri"/>
      <w:sz w:val="20"/>
      <w:szCs w:val="20"/>
    </w:rPr>
  </w:style>
  <w:style w:type="paragraph" w:styleId="Header">
    <w:name w:val="header"/>
    <w:basedOn w:val="a0"/>
    <w:link w:val="HeaderChar"/>
    <w:uiPriority w:val="99"/>
    <w:rsid w:val="00BF1FAD"/>
    <w:pPr>
      <w:suppressLineNumbers/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47ACB"/>
    <w:rPr>
      <w:rFonts w:cs="Calibri"/>
    </w:rPr>
  </w:style>
  <w:style w:type="paragraph" w:styleId="Footer">
    <w:name w:val="footer"/>
    <w:basedOn w:val="a0"/>
    <w:link w:val="FooterChar"/>
    <w:uiPriority w:val="99"/>
    <w:rsid w:val="00BF1FAD"/>
    <w:pPr>
      <w:suppressLineNumbers/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47ACB"/>
    <w:rPr>
      <w:rFonts w:cs="Calibri"/>
    </w:rPr>
  </w:style>
  <w:style w:type="paragraph" w:customStyle="1" w:styleId="21">
    <w:name w:val="Абзац списка2"/>
    <w:basedOn w:val="a0"/>
    <w:uiPriority w:val="99"/>
    <w:rsid w:val="00BF1FAD"/>
  </w:style>
  <w:style w:type="paragraph" w:styleId="BalloonText">
    <w:name w:val="Balloon Text"/>
    <w:basedOn w:val="a0"/>
    <w:link w:val="BalloonTextChar"/>
    <w:uiPriority w:val="99"/>
    <w:semiHidden/>
    <w:rsid w:val="00BF1FAD"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ACB"/>
    <w:rPr>
      <w:rFonts w:ascii="Times New Roman" w:hAnsi="Times New Roman"/>
      <w:sz w:val="0"/>
      <w:szCs w:val="0"/>
    </w:rPr>
  </w:style>
  <w:style w:type="paragraph" w:customStyle="1" w:styleId="Style15">
    <w:name w:val="Style15"/>
    <w:basedOn w:val="a0"/>
    <w:uiPriority w:val="99"/>
    <w:rsid w:val="00BF1FAD"/>
  </w:style>
  <w:style w:type="paragraph" w:customStyle="1" w:styleId="Style16">
    <w:name w:val="Style16"/>
    <w:basedOn w:val="a0"/>
    <w:uiPriority w:val="99"/>
    <w:rsid w:val="00BF1FAD"/>
  </w:style>
  <w:style w:type="paragraph" w:customStyle="1" w:styleId="Style7">
    <w:name w:val="Style7"/>
    <w:basedOn w:val="a0"/>
    <w:uiPriority w:val="99"/>
    <w:rsid w:val="00BF1FAD"/>
  </w:style>
  <w:style w:type="paragraph" w:customStyle="1" w:styleId="Style9">
    <w:name w:val="Style9"/>
    <w:basedOn w:val="a0"/>
    <w:uiPriority w:val="99"/>
    <w:rsid w:val="00BF1FAD"/>
  </w:style>
  <w:style w:type="paragraph" w:customStyle="1" w:styleId="Style10">
    <w:name w:val="Style10"/>
    <w:basedOn w:val="a0"/>
    <w:uiPriority w:val="99"/>
    <w:rsid w:val="00BF1FAD"/>
  </w:style>
  <w:style w:type="paragraph" w:customStyle="1" w:styleId="Style11">
    <w:name w:val="Style11"/>
    <w:basedOn w:val="a0"/>
    <w:uiPriority w:val="99"/>
    <w:rsid w:val="00BF1FAD"/>
  </w:style>
  <w:style w:type="paragraph" w:customStyle="1" w:styleId="Style5">
    <w:name w:val="Style5"/>
    <w:basedOn w:val="a0"/>
    <w:uiPriority w:val="99"/>
    <w:rsid w:val="00BF1F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69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9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9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9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25</TotalTime>
  <Pages>11</Pages>
  <Words>3364</Words>
  <Characters>19177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</dc:creator>
  <cp:keywords/>
  <dc:description/>
  <cp:lastModifiedBy>Ложкина</cp:lastModifiedBy>
  <cp:revision>6</cp:revision>
  <cp:lastPrinted>2013-03-15T05:55:00Z</cp:lastPrinted>
  <dcterms:created xsi:type="dcterms:W3CDTF">2013-03-28T12:49:00Z</dcterms:created>
  <dcterms:modified xsi:type="dcterms:W3CDTF">2013-04-01T04:24:00Z</dcterms:modified>
</cp:coreProperties>
</file>